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8BEE" w14:textId="77777777" w:rsidR="00F8578A" w:rsidRDefault="00F8578A" w:rsidP="00F8578A">
      <w:pPr>
        <w:spacing w:after="0" w:line="240" w:lineRule="auto"/>
        <w:jc w:val="center"/>
        <w:rPr>
          <w:rFonts w:ascii="Times New Roman" w:hAnsi="Times New Roman"/>
        </w:rPr>
      </w:pPr>
    </w:p>
    <w:p w14:paraId="0CFB11C4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</w:rPr>
      </w:pPr>
      <w:r w:rsidRPr="004B512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99F3C40" wp14:editId="6CD74C86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539B0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126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2E2D23A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5126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2A7EB3E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EF859D9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126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189BE01C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F1498C" w14:textId="66E0C93A" w:rsidR="00F8578A" w:rsidRPr="004B5126" w:rsidRDefault="00E715E4" w:rsidP="00F857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F8578A" w:rsidRPr="00970987">
        <w:rPr>
          <w:rFonts w:ascii="Times New Roman" w:hAnsi="Times New Roman"/>
          <w:bCs/>
          <w:sz w:val="28"/>
          <w:szCs w:val="28"/>
        </w:rPr>
        <w:t xml:space="preserve"> травня</w:t>
      </w:r>
      <w:r w:rsidR="00F8578A" w:rsidRPr="004B5126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="00F8578A" w:rsidRPr="004B5126">
        <w:rPr>
          <w:rFonts w:ascii="Times New Roman" w:hAnsi="Times New Roman"/>
          <w:b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>Дунаївці</w:t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  <w:t>№ 00</w:t>
      </w:r>
    </w:p>
    <w:p w14:paraId="6A70F013" w14:textId="77777777" w:rsidR="00F8578A" w:rsidRPr="00F8578A" w:rsidRDefault="00F8578A" w:rsidP="00F85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A2FEE" w14:textId="7402E030" w:rsidR="00F8578A" w:rsidRPr="00F8578A" w:rsidRDefault="00F8578A" w:rsidP="00E8436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Про внесення змін до міського бюджету</w:t>
      </w:r>
      <w:r w:rsidR="00E84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78A">
        <w:rPr>
          <w:rFonts w:ascii="Times New Roman" w:hAnsi="Times New Roman"/>
          <w:sz w:val="28"/>
          <w:szCs w:val="28"/>
        </w:rPr>
        <w:t>на 2022 рік</w:t>
      </w:r>
    </w:p>
    <w:p w14:paraId="1DCD9D72" w14:textId="77777777" w:rsidR="00F8578A" w:rsidRPr="00F8578A" w:rsidRDefault="00F8578A" w:rsidP="00F85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DEC09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 xml:space="preserve">Відповідно до пп.4 п. а ст.28 Закону України «Про місцеве самоврядування в Україні», керуючись пп.2 п.1 постанови Кабінету Міністрів України від 11.03.2022р. №252 «Деякі питання формування та виконання місцевих бюджетів у період воєнного стану», враховуючи клопотання головних розпорядників бюджетних коштів міської ради,  виконавчий комітет міської ради </w:t>
      </w:r>
    </w:p>
    <w:p w14:paraId="3AF51C5E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4E08CE" w14:textId="77777777" w:rsidR="00F8578A" w:rsidRPr="00F8578A" w:rsidRDefault="00F8578A" w:rsidP="00F85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78A">
        <w:rPr>
          <w:rFonts w:ascii="Times New Roman" w:hAnsi="Times New Roman"/>
          <w:b/>
          <w:sz w:val="28"/>
          <w:szCs w:val="28"/>
        </w:rPr>
        <w:t>ВИРІШИВ:</w:t>
      </w:r>
    </w:p>
    <w:p w14:paraId="14B4ABB1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2B6B81" w14:textId="21C23895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proofErr w:type="spellStart"/>
      <w:r w:rsidRPr="00F8578A">
        <w:rPr>
          <w:rFonts w:ascii="Times New Roman" w:hAnsi="Times New Roman"/>
          <w:sz w:val="28"/>
          <w:szCs w:val="28"/>
        </w:rPr>
        <w:t>Внести</w:t>
      </w:r>
      <w:proofErr w:type="spellEnd"/>
      <w:r w:rsidRPr="00F8578A">
        <w:rPr>
          <w:rFonts w:ascii="Times New Roman" w:hAnsi="Times New Roman"/>
          <w:sz w:val="28"/>
          <w:szCs w:val="28"/>
        </w:rPr>
        <w:t xml:space="preserve"> зміни до міського бюджету на 2022 рік, а саме: </w:t>
      </w:r>
    </w:p>
    <w:p w14:paraId="4AA494C9" w14:textId="63D7EF51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 xml:space="preserve">Зменшити доходи загального фонду міського бюджету по коду 41051000 «Субвенція з місцевого бюджету на здійснення переданих видатків у сфері освіти за рахунок коштів освітньої субвенції»  та видатки загального фонду міського бюджету по КПКВКМБ 0611152 «Забезпечення діяльності </w:t>
      </w:r>
      <w:proofErr w:type="spellStart"/>
      <w:r w:rsidRPr="00F8578A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F8578A">
        <w:rPr>
          <w:rFonts w:ascii="Times New Roman" w:hAnsi="Times New Roman"/>
          <w:sz w:val="28"/>
          <w:szCs w:val="28"/>
        </w:rPr>
        <w:t>-ресурсних центрів за рахунок освітньої субвенції» на суму 189 290 грн., в тому числі видатки на оплату праці – 155 155 грн. (головний розпорядник – управління освіти, молоді та спорту міської ради).</w:t>
      </w:r>
    </w:p>
    <w:p w14:paraId="26ECC22E" w14:textId="7A7D0D61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</w:t>
      </w:r>
      <w:r w:rsidRPr="00E715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>Зменшити видатки загального фонду міського бюджету по КПКВКМБ 0813032 «Надання пільг окремим категоріям громадян з оплати послуг зв’язку» та збільшити видатки загального фонду міського бюджету по КПКВКМБ 0813035 «Компенсаційні виплати за пільговий проїзд окремих категорій громадян на залізничному транспорті» на суму 8 223 грн. (головний розпорядник – управління соціального захисту та праці міської ради).</w:t>
      </w:r>
    </w:p>
    <w:p w14:paraId="63E22C69" w14:textId="226A0118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</w:t>
      </w:r>
      <w:r w:rsidRPr="00E715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>Збільшити доходи загального фонду міського бюджету по коду 41053900 «Інші субвенції з місцевого бюджету» та видатки загального фонду міського бюджету по КПКВКМБ 0112010 «Багатопрофільна стаціонарна медична допомога населенню» на суму 50 000 грн. (головний розпорядник – міська рада).</w:t>
      </w:r>
    </w:p>
    <w:p w14:paraId="76CE9FD8" w14:textId="594AE57F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 xml:space="preserve">Зменшити видатки загального фонду міського бюджету по КПКВКМБ 0117130 «Здійснення заходів із землеустрою» та збільшити видатки загального фонду міського бюджету по КПКВКМБ 0119800 «Субвенція з місцевого </w:t>
      </w:r>
      <w:r w:rsidRPr="00F8578A">
        <w:rPr>
          <w:rFonts w:ascii="Times New Roman" w:hAnsi="Times New Roman"/>
          <w:sz w:val="28"/>
          <w:szCs w:val="28"/>
        </w:rPr>
        <w:lastRenderedPageBreak/>
        <w:t>бюджету державному бюджету на виконання програм соціально-економічного розвитку регіонів» на суму 30 000 грн. (головний розпорядник – міська рада)</w:t>
      </w:r>
    </w:p>
    <w:p w14:paraId="6FD70A4A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2. Додатки 1,2,3,4,5,6 до рішення двадцять сьомої (позачергової) сесії міської ради VІІІ скликання від 23.12.2021 р. №3-27/2021  «Про міський бюджет на 2022 рік» з урахуванням внесених змін викласти у новій редакції відповідно до даного рішення.</w:t>
      </w:r>
    </w:p>
    <w:p w14:paraId="0F1FCAFC" w14:textId="49043036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 w:rsidRPr="00F8578A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начальника фінансового управління міської ради Тетяну </w:t>
      </w:r>
      <w:proofErr w:type="spellStart"/>
      <w:r w:rsidRPr="00F8578A">
        <w:rPr>
          <w:rFonts w:ascii="Times New Roman" w:hAnsi="Times New Roman"/>
          <w:sz w:val="28"/>
          <w:szCs w:val="28"/>
        </w:rPr>
        <w:t>Абзалову</w:t>
      </w:r>
      <w:proofErr w:type="spellEnd"/>
      <w:r w:rsidRPr="00F8578A">
        <w:rPr>
          <w:rFonts w:ascii="Times New Roman" w:hAnsi="Times New Roman"/>
          <w:sz w:val="28"/>
          <w:szCs w:val="28"/>
        </w:rPr>
        <w:t>.</w:t>
      </w:r>
    </w:p>
    <w:p w14:paraId="51BACE75" w14:textId="77777777" w:rsidR="00F8578A" w:rsidRPr="00F8578A" w:rsidRDefault="00F8578A" w:rsidP="00F8578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8F3F17" w14:textId="77777777" w:rsidR="00F8578A" w:rsidRPr="00F8578A" w:rsidRDefault="00F8578A" w:rsidP="00F8578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740E00" w14:textId="77777777" w:rsidR="00F8578A" w:rsidRPr="00F8578A" w:rsidRDefault="00F8578A" w:rsidP="00F8578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49FC21" w14:textId="1FDD3E5A" w:rsidR="00443418" w:rsidRDefault="00F8578A" w:rsidP="00F8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F8578A">
        <w:rPr>
          <w:rFonts w:ascii="Times New Roman" w:hAnsi="Times New Roman"/>
          <w:sz w:val="28"/>
          <w:szCs w:val="28"/>
        </w:rPr>
        <w:t>Веліна</w:t>
      </w:r>
      <w:proofErr w:type="spellEnd"/>
      <w:r w:rsidRPr="00F8578A">
        <w:rPr>
          <w:rFonts w:ascii="Times New Roman" w:hAnsi="Times New Roman"/>
          <w:sz w:val="28"/>
          <w:szCs w:val="28"/>
        </w:rPr>
        <w:t xml:space="preserve"> ЗАЯЦЬ</w:t>
      </w:r>
    </w:p>
    <w:p w14:paraId="05ADCF93" w14:textId="77777777" w:rsidR="00443418" w:rsidRDefault="00443418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16EFE72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</w:rPr>
      </w:pPr>
      <w:r w:rsidRPr="004B512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60F32DF" wp14:editId="301F56CD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5639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126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6F0C9774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5126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11B39AC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C805121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126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01B52A12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1BA82B" w14:textId="77777777" w:rsidR="00443418" w:rsidRPr="004B5126" w:rsidRDefault="00443418" w:rsidP="004434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970987">
        <w:rPr>
          <w:rFonts w:ascii="Times New Roman" w:hAnsi="Times New Roman"/>
          <w:bCs/>
          <w:sz w:val="28"/>
          <w:szCs w:val="28"/>
        </w:rPr>
        <w:t xml:space="preserve"> травня</w:t>
      </w:r>
      <w:r w:rsidRPr="004B5126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Pr="004B5126">
        <w:rPr>
          <w:rFonts w:ascii="Times New Roman" w:hAnsi="Times New Roman"/>
          <w:b/>
          <w:bCs/>
          <w:sz w:val="28"/>
          <w:szCs w:val="28"/>
        </w:rPr>
        <w:tab/>
      </w:r>
      <w:r w:rsidRPr="004B5126">
        <w:rPr>
          <w:rFonts w:ascii="Times New Roman" w:hAnsi="Times New Roman"/>
          <w:b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>Дунаївці</w:t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  <w:t>№ 00</w:t>
      </w:r>
    </w:p>
    <w:p w14:paraId="550E2D79" w14:textId="77777777" w:rsidR="00443418" w:rsidRPr="00443418" w:rsidRDefault="00443418" w:rsidP="00443418">
      <w:pPr>
        <w:spacing w:after="0" w:line="240" w:lineRule="auto"/>
        <w:jc w:val="center"/>
        <w:rPr>
          <w:rFonts w:ascii="Times New Roman" w:hAnsi="Times New Roman"/>
        </w:rPr>
      </w:pPr>
    </w:p>
    <w:p w14:paraId="1BF363C9" w14:textId="77777777" w:rsidR="00443418" w:rsidRPr="00443418" w:rsidRDefault="00443418" w:rsidP="00443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>Про негайне відібрання дітей</w:t>
      </w:r>
    </w:p>
    <w:p w14:paraId="6347CDEA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3772D" w14:textId="706A5B3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Керуючись </w:t>
      </w:r>
      <w:r w:rsidRPr="00443418">
        <w:rPr>
          <w:rFonts w:ascii="Times New Roman" w:hAnsi="Times New Roman"/>
          <w:color w:val="000000" w:themeColor="text1"/>
          <w:sz w:val="28"/>
          <w:szCs w:val="28"/>
        </w:rPr>
        <w:t xml:space="preserve">Законом України «Про місцеве самоврядування в Україні», </w:t>
      </w:r>
      <w:r w:rsidRPr="00443418">
        <w:rPr>
          <w:rFonts w:ascii="Times New Roman" w:hAnsi="Times New Roman"/>
          <w:sz w:val="28"/>
          <w:szCs w:val="28"/>
        </w:rPr>
        <w:t xml:space="preserve">Сімейним кодексом України, Законом України «Про охорону дитинства», </w:t>
      </w:r>
      <w:r w:rsidRPr="004434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43418">
        <w:rPr>
          <w:rFonts w:ascii="Times New Roman" w:hAnsi="Times New Roman"/>
          <w:sz w:val="28"/>
          <w:szCs w:val="28"/>
        </w:rPr>
        <w:t xml:space="preserve"> 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24.09.2008р. № 866 «Питання діяльності органів опіки та піклування, пов’язаної із захистом прав дитини», на підставі поданих службою у справах дітей документів, з метою уникнення загрози для життя та здоров’я дітей, виконавчий комітет міської ради</w:t>
      </w:r>
    </w:p>
    <w:p w14:paraId="03EFEC24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6"/>
          <w:szCs w:val="16"/>
        </w:rPr>
      </w:pPr>
    </w:p>
    <w:p w14:paraId="2642DF0C" w14:textId="77777777" w:rsidR="00443418" w:rsidRPr="00443418" w:rsidRDefault="00443418" w:rsidP="00443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418">
        <w:rPr>
          <w:rFonts w:ascii="Times New Roman" w:hAnsi="Times New Roman"/>
          <w:b/>
          <w:sz w:val="28"/>
          <w:szCs w:val="28"/>
        </w:rPr>
        <w:t>ВИРІШИВ:</w:t>
      </w:r>
    </w:p>
    <w:p w14:paraId="6E738B26" w14:textId="77777777" w:rsidR="00443418" w:rsidRPr="00443418" w:rsidRDefault="00443418" w:rsidP="0044341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14:paraId="61AE2F0F" w14:textId="0252FDFC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43418">
        <w:rPr>
          <w:rFonts w:ascii="Times New Roman" w:hAnsi="Times New Roman"/>
          <w:sz w:val="28"/>
          <w:szCs w:val="28"/>
        </w:rPr>
        <w:t xml:space="preserve">Відібрати малолітніх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Артема Миколайовича, 24.12.2016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Олега Миколайовича, 24.07.2009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від батька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Миколи Анатолійовича, 05.06.1975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без позбавлення його батьківських прав, який проживає без реєстрації за </w:t>
      </w:r>
      <w:proofErr w:type="spellStart"/>
      <w:r w:rsidRPr="0044341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: вул. Підлісна, </w:t>
      </w:r>
      <w:r w:rsidR="00A9130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443418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> </w:t>
      </w:r>
      <w:r w:rsidRPr="00443418">
        <w:rPr>
          <w:rFonts w:ascii="Times New Roman" w:hAnsi="Times New Roman"/>
          <w:sz w:val="28"/>
          <w:szCs w:val="28"/>
        </w:rPr>
        <w:t xml:space="preserve">Велика </w:t>
      </w:r>
      <w:proofErr w:type="spellStart"/>
      <w:r w:rsidRPr="00443418">
        <w:rPr>
          <w:rFonts w:ascii="Times New Roman" w:hAnsi="Times New Roman"/>
          <w:sz w:val="28"/>
          <w:szCs w:val="28"/>
        </w:rPr>
        <w:t>Побійна</w:t>
      </w:r>
      <w:proofErr w:type="spellEnd"/>
      <w:r w:rsidRPr="00443418">
        <w:rPr>
          <w:rFonts w:ascii="Times New Roman" w:hAnsi="Times New Roman"/>
          <w:sz w:val="28"/>
          <w:szCs w:val="28"/>
        </w:rPr>
        <w:t>, Кам’янець-Подільського району Хмельницької області.</w:t>
      </w:r>
    </w:p>
    <w:p w14:paraId="72502ED5" w14:textId="66819D41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43418">
        <w:rPr>
          <w:rFonts w:ascii="Times New Roman" w:hAnsi="Times New Roman"/>
          <w:sz w:val="28"/>
          <w:szCs w:val="28"/>
        </w:rPr>
        <w:t xml:space="preserve">Забезпечити влаштування малолітніх дітей в сім’ю тітки: </w:t>
      </w:r>
      <w:proofErr w:type="spellStart"/>
      <w:r w:rsidRPr="00443418">
        <w:rPr>
          <w:rFonts w:ascii="Times New Roman" w:hAnsi="Times New Roman"/>
          <w:sz w:val="28"/>
          <w:szCs w:val="28"/>
        </w:rPr>
        <w:t>Дроговішко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Наталії Миколаївни, 03.03.1975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яка зареєстрована за </w:t>
      </w:r>
      <w:proofErr w:type="spellStart"/>
      <w:r w:rsidRPr="0044341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43418">
        <w:rPr>
          <w:rFonts w:ascii="Times New Roman" w:hAnsi="Times New Roman"/>
          <w:sz w:val="28"/>
          <w:szCs w:val="28"/>
        </w:rPr>
        <w:t>: вул. Центральна, 57, с.</w:t>
      </w:r>
      <w:r>
        <w:rPr>
          <w:rFonts w:ascii="Times New Roman" w:hAnsi="Times New Roman"/>
          <w:sz w:val="28"/>
          <w:szCs w:val="28"/>
        </w:rPr>
        <w:t> </w:t>
      </w:r>
      <w:r w:rsidRPr="00443418">
        <w:rPr>
          <w:rFonts w:ascii="Times New Roman" w:hAnsi="Times New Roman"/>
          <w:sz w:val="28"/>
          <w:szCs w:val="28"/>
        </w:rPr>
        <w:t xml:space="preserve">Сивороги Кам’янець-Подільського району Хмельницької області, проте фактично проживає за </w:t>
      </w:r>
      <w:proofErr w:type="spellStart"/>
      <w:r w:rsidRPr="0044341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43418">
        <w:rPr>
          <w:rFonts w:ascii="Times New Roman" w:hAnsi="Times New Roman"/>
          <w:sz w:val="28"/>
          <w:szCs w:val="28"/>
        </w:rPr>
        <w:t>: вул. Центральна, 60, с. Сивороги Кам’янець-Подільського району Хмельницької області.</w:t>
      </w:r>
    </w:p>
    <w:p w14:paraId="0921A029" w14:textId="157AB98E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>3. Службі у справах дітей Дунаєвецької міської ради (</w:t>
      </w:r>
      <w:proofErr w:type="spellStart"/>
      <w:r w:rsidRPr="00443418">
        <w:rPr>
          <w:rFonts w:ascii="Times New Roman" w:hAnsi="Times New Roman"/>
          <w:sz w:val="28"/>
          <w:szCs w:val="28"/>
        </w:rPr>
        <w:t>К.Піділісна</w:t>
      </w:r>
      <w:proofErr w:type="spellEnd"/>
      <w:r w:rsidRPr="00443418">
        <w:rPr>
          <w:rFonts w:ascii="Times New Roman" w:hAnsi="Times New Roman"/>
          <w:sz w:val="28"/>
          <w:szCs w:val="28"/>
        </w:rPr>
        <w:t>):</w:t>
      </w:r>
    </w:p>
    <w:p w14:paraId="6A0A0541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3.1. Інформувати Кам’янець-Подільську окружну прокуратуру про негайне відібрання малолітніх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Артема Миколайовича, 24.12.2016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Олега Миколайовича, 24.07.2009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від батька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Миколи Анатолійовича, 05.06.1975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>., без позбавлення його батьківських прав.</w:t>
      </w:r>
    </w:p>
    <w:p w14:paraId="1D788FF1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3.2. У семиденний термін підготувати документи для звернення органу опіки та піклування до Дунаєвецького районного суду про відібрання малолітніх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Артема Миколайовича, 24.12.2016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Олега Миколайовича, 24.07.2009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від батька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Миколи Анатолійовича, 05.06.1975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без позбавлення його батьківських прав. </w:t>
      </w:r>
    </w:p>
    <w:p w14:paraId="3536D7A9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Аллу </w:t>
      </w:r>
      <w:proofErr w:type="spellStart"/>
      <w:r w:rsidRPr="00443418">
        <w:rPr>
          <w:rFonts w:ascii="Times New Roman" w:hAnsi="Times New Roman"/>
          <w:sz w:val="28"/>
          <w:szCs w:val="28"/>
        </w:rPr>
        <w:t>Бец</w:t>
      </w:r>
      <w:proofErr w:type="spellEnd"/>
      <w:r w:rsidRPr="00443418">
        <w:rPr>
          <w:rFonts w:ascii="Times New Roman" w:hAnsi="Times New Roman"/>
          <w:sz w:val="28"/>
          <w:szCs w:val="28"/>
        </w:rPr>
        <w:t>.</w:t>
      </w:r>
    </w:p>
    <w:p w14:paraId="13FC3056" w14:textId="77777777" w:rsidR="00443418" w:rsidRPr="00443418" w:rsidRDefault="00443418" w:rsidP="004434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CD700B9" w14:textId="77777777" w:rsidR="00443418" w:rsidRPr="00443418" w:rsidRDefault="00443418" w:rsidP="004434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341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 w:rsidRPr="00443418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443418">
        <w:rPr>
          <w:rFonts w:ascii="Times New Roman" w:hAnsi="Times New Roman"/>
          <w:bCs/>
          <w:sz w:val="28"/>
          <w:szCs w:val="28"/>
        </w:rPr>
        <w:t xml:space="preserve"> ЗАЯЦЬ</w:t>
      </w:r>
    </w:p>
    <w:sectPr w:rsidR="00443418" w:rsidRPr="00443418" w:rsidSect="00982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EF"/>
    <w:multiLevelType w:val="singleLevel"/>
    <w:tmpl w:val="13F88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E0BF7"/>
    <w:multiLevelType w:val="hybridMultilevel"/>
    <w:tmpl w:val="553C7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692C"/>
    <w:multiLevelType w:val="hybridMultilevel"/>
    <w:tmpl w:val="BFF47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D00730"/>
    <w:multiLevelType w:val="hybridMultilevel"/>
    <w:tmpl w:val="6A549054"/>
    <w:lvl w:ilvl="0" w:tplc="E2100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267EC"/>
    <w:multiLevelType w:val="hybridMultilevel"/>
    <w:tmpl w:val="9BD818A4"/>
    <w:lvl w:ilvl="0" w:tplc="C42A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966220"/>
    <w:multiLevelType w:val="hybridMultilevel"/>
    <w:tmpl w:val="E6644C78"/>
    <w:lvl w:ilvl="0" w:tplc="EE7CA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421B"/>
    <w:multiLevelType w:val="hybridMultilevel"/>
    <w:tmpl w:val="A2DA0486"/>
    <w:lvl w:ilvl="0" w:tplc="81B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D14D3"/>
    <w:multiLevelType w:val="hybridMultilevel"/>
    <w:tmpl w:val="D8AAA3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0293"/>
    <w:multiLevelType w:val="hybridMultilevel"/>
    <w:tmpl w:val="2138B680"/>
    <w:lvl w:ilvl="0" w:tplc="DEF6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9"/>
  </w:num>
  <w:num w:numId="6">
    <w:abstractNumId w:val="21"/>
  </w:num>
  <w:num w:numId="7">
    <w:abstractNumId w:val="6"/>
  </w:num>
  <w:num w:numId="8">
    <w:abstractNumId w:val="1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20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98"/>
    <w:rsid w:val="000A1AF4"/>
    <w:rsid w:val="000B00BC"/>
    <w:rsid w:val="00102107"/>
    <w:rsid w:val="001811AF"/>
    <w:rsid w:val="001A4F6B"/>
    <w:rsid w:val="001A7163"/>
    <w:rsid w:val="001B22E7"/>
    <w:rsid w:val="001F5B9D"/>
    <w:rsid w:val="00207500"/>
    <w:rsid w:val="00243B7D"/>
    <w:rsid w:val="00263AF6"/>
    <w:rsid w:val="00287F2F"/>
    <w:rsid w:val="002C23C8"/>
    <w:rsid w:val="00302E70"/>
    <w:rsid w:val="00385991"/>
    <w:rsid w:val="003B3D5B"/>
    <w:rsid w:val="003C6847"/>
    <w:rsid w:val="00406B70"/>
    <w:rsid w:val="00443418"/>
    <w:rsid w:val="004722A4"/>
    <w:rsid w:val="004737FD"/>
    <w:rsid w:val="00482BCF"/>
    <w:rsid w:val="004B5126"/>
    <w:rsid w:val="004F2041"/>
    <w:rsid w:val="00543442"/>
    <w:rsid w:val="0060467E"/>
    <w:rsid w:val="006936F8"/>
    <w:rsid w:val="00695298"/>
    <w:rsid w:val="006C4903"/>
    <w:rsid w:val="006D0BE2"/>
    <w:rsid w:val="006D110F"/>
    <w:rsid w:val="007274A6"/>
    <w:rsid w:val="00751744"/>
    <w:rsid w:val="007B7209"/>
    <w:rsid w:val="007D4024"/>
    <w:rsid w:val="007D7FA1"/>
    <w:rsid w:val="00800CF0"/>
    <w:rsid w:val="00824B4F"/>
    <w:rsid w:val="008C18E2"/>
    <w:rsid w:val="00921510"/>
    <w:rsid w:val="009338CE"/>
    <w:rsid w:val="00944F60"/>
    <w:rsid w:val="00946998"/>
    <w:rsid w:val="00970987"/>
    <w:rsid w:val="00982E01"/>
    <w:rsid w:val="009D384A"/>
    <w:rsid w:val="00A9130D"/>
    <w:rsid w:val="00AA7D32"/>
    <w:rsid w:val="00AB713B"/>
    <w:rsid w:val="00B43767"/>
    <w:rsid w:val="00BE261B"/>
    <w:rsid w:val="00C104E4"/>
    <w:rsid w:val="00C26CC3"/>
    <w:rsid w:val="00C90546"/>
    <w:rsid w:val="00D318B6"/>
    <w:rsid w:val="00DD7061"/>
    <w:rsid w:val="00E45AFB"/>
    <w:rsid w:val="00E543C8"/>
    <w:rsid w:val="00E715E4"/>
    <w:rsid w:val="00E8436C"/>
    <w:rsid w:val="00EB38CA"/>
    <w:rsid w:val="00EB6B9B"/>
    <w:rsid w:val="00F03A65"/>
    <w:rsid w:val="00F26E98"/>
    <w:rsid w:val="00F6519F"/>
    <w:rsid w:val="00F8578A"/>
    <w:rsid w:val="00F91CC0"/>
    <w:rsid w:val="00FC681A"/>
    <w:rsid w:val="00FD18D2"/>
    <w:rsid w:val="00FE05E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B4F"/>
  <w15:docId w15:val="{2259425C-B1CC-4D16-962F-9E7B2E3C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4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Знак5 Знак"/>
    <w:link w:val="a4"/>
    <w:uiPriority w:val="99"/>
    <w:locked/>
    <w:rsid w:val="00406B70"/>
    <w:rPr>
      <w:szCs w:val="24"/>
      <w:lang w:val="x-none"/>
    </w:rPr>
  </w:style>
  <w:style w:type="paragraph" w:styleId="a4">
    <w:name w:val="header"/>
    <w:aliases w:val="Знак,Знак5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link w:val="a6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F0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uiPriority w:val="99"/>
    <w:rsid w:val="004F204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4F2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F2041"/>
    <w:rPr>
      <w:rFonts w:cs="Times New Roman"/>
    </w:rPr>
  </w:style>
  <w:style w:type="paragraph" w:customStyle="1" w:styleId="rtecenter">
    <w:name w:val="rtecenter"/>
    <w:basedOn w:val="a"/>
    <w:rsid w:val="004F2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4F2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Body Text"/>
    <w:basedOn w:val="a"/>
    <w:link w:val="ad"/>
    <w:rsid w:val="004B51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B5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4B5126"/>
  </w:style>
  <w:style w:type="paragraph" w:styleId="ae">
    <w:name w:val="Body Text Indent"/>
    <w:basedOn w:val="a"/>
    <w:link w:val="af"/>
    <w:uiPriority w:val="99"/>
    <w:semiHidden/>
    <w:unhideWhenUsed/>
    <w:rsid w:val="00824B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24B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43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3767"/>
    <w:rPr>
      <w:rFonts w:ascii="Calibri" w:eastAsia="Calibri" w:hAnsi="Calibri" w:cs="Times New Roman"/>
      <w:sz w:val="16"/>
      <w:szCs w:val="16"/>
    </w:rPr>
  </w:style>
  <w:style w:type="character" w:customStyle="1" w:styleId="txt1">
    <w:name w:val="txt1"/>
    <w:rsid w:val="00B43767"/>
    <w:rPr>
      <w:sz w:val="14"/>
      <w:szCs w:val="14"/>
    </w:rPr>
  </w:style>
  <w:style w:type="paragraph" w:styleId="HTML">
    <w:name w:val="HTML Preformatted"/>
    <w:basedOn w:val="a"/>
    <w:link w:val="HTML0"/>
    <w:rsid w:val="00BE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E261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543C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2">
    <w:name w:val="Абзац списка1"/>
    <w:basedOn w:val="a"/>
    <w:rsid w:val="00F8578A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a6">
    <w:name w:val="Абзац списка Знак"/>
    <w:link w:val="a5"/>
    <w:uiPriority w:val="34"/>
    <w:rsid w:val="00443418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Пользователь</cp:lastModifiedBy>
  <cp:revision>5</cp:revision>
  <cp:lastPrinted>2022-05-19T06:33:00Z</cp:lastPrinted>
  <dcterms:created xsi:type="dcterms:W3CDTF">2022-05-19T05:30:00Z</dcterms:created>
  <dcterms:modified xsi:type="dcterms:W3CDTF">2022-05-19T06:33:00Z</dcterms:modified>
</cp:coreProperties>
</file>