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E2" w:rsidRDefault="009373E2" w:rsidP="00DE0167">
      <w:pPr>
        <w:ind w:left="6237"/>
      </w:pPr>
    </w:p>
    <w:p w:rsidR="009373E2" w:rsidRPr="009373E2" w:rsidRDefault="009373E2" w:rsidP="009373E2">
      <w:pPr>
        <w:ind w:right="49"/>
        <w:jc w:val="center"/>
        <w:rPr>
          <w:shd w:val="clear" w:color="auto" w:fill="FFFFFF"/>
          <w:lang w:eastAsia="uk-UA"/>
        </w:rPr>
      </w:pPr>
      <w:r w:rsidRPr="009373E2">
        <w:rPr>
          <w:b/>
          <w:noProof/>
        </w:rPr>
        <w:drawing>
          <wp:anchor distT="0" distB="0" distL="114300" distR="114300" simplePos="0" relativeHeight="251660288" behindDoc="0" locked="0" layoutInCell="1" allowOverlap="1" wp14:anchorId="2DAEF60D" wp14:editId="2C2219B4">
            <wp:simplePos x="0" y="0"/>
            <wp:positionH relativeFrom="column">
              <wp:posOffset>2766060</wp:posOffset>
            </wp:positionH>
            <wp:positionV relativeFrom="paragraph">
              <wp:posOffset>-15240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373E2" w:rsidRPr="009373E2" w:rsidRDefault="009373E2" w:rsidP="009373E2">
      <w:pPr>
        <w:ind w:right="49"/>
        <w:jc w:val="center"/>
        <w:rPr>
          <w:shd w:val="clear" w:color="auto" w:fill="FFFFFF"/>
          <w:lang w:eastAsia="uk-UA"/>
        </w:rPr>
      </w:pPr>
    </w:p>
    <w:p w:rsidR="009373E2" w:rsidRPr="009373E2" w:rsidRDefault="009373E2" w:rsidP="009373E2">
      <w:pPr>
        <w:jc w:val="both"/>
        <w:rPr>
          <w:shd w:val="clear" w:color="auto" w:fill="FFFFFF"/>
          <w:lang w:eastAsia="uk-UA"/>
        </w:rPr>
      </w:pPr>
    </w:p>
    <w:p w:rsidR="009373E2" w:rsidRPr="009373E2" w:rsidRDefault="009373E2" w:rsidP="009373E2">
      <w:pPr>
        <w:ind w:firstLine="567"/>
        <w:jc w:val="both"/>
      </w:pPr>
    </w:p>
    <w:p w:rsidR="009373E2" w:rsidRPr="009373E2" w:rsidRDefault="009373E2" w:rsidP="009373E2">
      <w:pPr>
        <w:jc w:val="center"/>
        <w:rPr>
          <w:b/>
        </w:rPr>
      </w:pPr>
      <w:r w:rsidRPr="009373E2">
        <w:rPr>
          <w:b/>
        </w:rPr>
        <w:t>УКРАЇНА</w:t>
      </w:r>
    </w:p>
    <w:p w:rsidR="009373E2" w:rsidRPr="009373E2" w:rsidRDefault="009373E2" w:rsidP="009373E2">
      <w:pPr>
        <w:tabs>
          <w:tab w:val="center" w:pos="4153"/>
          <w:tab w:val="right" w:pos="8306"/>
        </w:tabs>
        <w:jc w:val="center"/>
        <w:rPr>
          <w:b/>
          <w:caps/>
          <w:lang w:val="uk-UA"/>
        </w:rPr>
      </w:pPr>
      <w:r w:rsidRPr="009373E2">
        <w:rPr>
          <w:b/>
          <w:caps/>
          <w:lang w:val="uk-UA"/>
        </w:rPr>
        <w:t xml:space="preserve">Дунаєвецька міська рада </w:t>
      </w:r>
    </w:p>
    <w:p w:rsidR="009373E2" w:rsidRPr="009373E2" w:rsidRDefault="009373E2" w:rsidP="009373E2">
      <w:pPr>
        <w:jc w:val="center"/>
      </w:pPr>
      <w:r w:rsidRPr="009373E2">
        <w:t>VII скликання</w:t>
      </w:r>
    </w:p>
    <w:p w:rsidR="009373E2" w:rsidRPr="009373E2" w:rsidRDefault="009373E2" w:rsidP="009373E2">
      <w:pPr>
        <w:jc w:val="center"/>
      </w:pPr>
    </w:p>
    <w:p w:rsidR="009373E2" w:rsidRPr="009373E2" w:rsidRDefault="009373E2" w:rsidP="009373E2">
      <w:pPr>
        <w:jc w:val="center"/>
        <w:rPr>
          <w:b/>
          <w:bCs/>
        </w:rPr>
      </w:pPr>
      <w:r w:rsidRPr="009373E2">
        <w:rPr>
          <w:b/>
          <w:bCs/>
        </w:rPr>
        <w:t>Р І Ш Е Н Н Я</w:t>
      </w:r>
    </w:p>
    <w:p w:rsidR="009373E2" w:rsidRPr="009373E2" w:rsidRDefault="009373E2" w:rsidP="009373E2">
      <w:pPr>
        <w:jc w:val="center"/>
        <w:rPr>
          <w:b/>
          <w:bCs/>
        </w:rPr>
      </w:pPr>
    </w:p>
    <w:p w:rsidR="009373E2" w:rsidRPr="009373E2" w:rsidRDefault="009373E2" w:rsidP="009373E2">
      <w:pPr>
        <w:keepNext/>
        <w:jc w:val="center"/>
        <w:outlineLvl w:val="2"/>
        <w:rPr>
          <w:w w:val="150"/>
          <w:lang w:val="uk-UA"/>
        </w:rPr>
      </w:pPr>
      <w:r w:rsidRPr="009373E2">
        <w:rPr>
          <w:w w:val="150"/>
          <w:lang w:val="uk-UA"/>
        </w:rPr>
        <w:t>Тридцять сьомої сесії</w:t>
      </w:r>
    </w:p>
    <w:p w:rsidR="009373E2" w:rsidRPr="009373E2" w:rsidRDefault="009373E2" w:rsidP="009373E2"/>
    <w:p w:rsidR="009373E2" w:rsidRPr="009373E2" w:rsidRDefault="009373E2" w:rsidP="009373E2">
      <w:pPr>
        <w:tabs>
          <w:tab w:val="left" w:pos="6946"/>
        </w:tabs>
      </w:pPr>
      <w:r w:rsidRPr="009373E2">
        <w:rPr>
          <w:lang w:val="uk-UA"/>
        </w:rPr>
        <w:t xml:space="preserve">22 червня </w:t>
      </w:r>
      <w:r w:rsidRPr="009373E2">
        <w:t>201</w:t>
      </w:r>
      <w:r w:rsidRPr="009373E2">
        <w:rPr>
          <w:lang w:val="uk-UA"/>
        </w:rPr>
        <w:t>8</w:t>
      </w:r>
      <w:r w:rsidRPr="009373E2">
        <w:t xml:space="preserve"> р.                                         Дунаївці                                                №</w:t>
      </w:r>
      <w:r w:rsidRPr="009373E2">
        <w:rPr>
          <w:lang w:val="uk-UA"/>
        </w:rPr>
        <w:t>3</w:t>
      </w:r>
      <w:r w:rsidRPr="009373E2">
        <w:t>-</w:t>
      </w:r>
      <w:r w:rsidRPr="009373E2">
        <w:rPr>
          <w:lang w:val="uk-UA"/>
        </w:rPr>
        <w:t>37</w:t>
      </w:r>
      <w:r w:rsidRPr="009373E2">
        <w:t>/201</w:t>
      </w:r>
      <w:r w:rsidRPr="009373E2">
        <w:rPr>
          <w:lang w:val="uk-UA"/>
        </w:rPr>
        <w:t>8</w:t>
      </w:r>
      <w:r w:rsidRPr="009373E2">
        <w:t>р</w:t>
      </w:r>
    </w:p>
    <w:p w:rsidR="009373E2" w:rsidRPr="009373E2" w:rsidRDefault="009373E2" w:rsidP="009373E2">
      <w:pPr>
        <w:tabs>
          <w:tab w:val="left" w:pos="900"/>
        </w:tabs>
        <w:autoSpaceDE w:val="0"/>
        <w:autoSpaceDN w:val="0"/>
        <w:ind w:right="5386"/>
        <w:contextualSpacing/>
        <w:jc w:val="both"/>
        <w:rPr>
          <w:lang w:val="uk-UA" w:eastAsia="uk-UA"/>
        </w:rPr>
      </w:pPr>
    </w:p>
    <w:p w:rsidR="009373E2" w:rsidRPr="009373E2" w:rsidRDefault="009373E2" w:rsidP="009373E2">
      <w:pPr>
        <w:tabs>
          <w:tab w:val="left" w:pos="900"/>
        </w:tabs>
        <w:autoSpaceDE w:val="0"/>
        <w:autoSpaceDN w:val="0"/>
        <w:ind w:right="5386"/>
        <w:contextualSpacing/>
        <w:jc w:val="both"/>
        <w:rPr>
          <w:lang w:val="uk-UA" w:eastAsia="uk-UA"/>
        </w:rPr>
      </w:pPr>
      <w:r w:rsidRPr="009373E2">
        <w:rPr>
          <w:lang w:eastAsia="uk-UA"/>
        </w:rPr>
        <w:t>Про встановлення місцевих податків і</w:t>
      </w:r>
      <w:r w:rsidRPr="009373E2">
        <w:rPr>
          <w:lang w:val="uk-UA" w:eastAsia="uk-UA"/>
        </w:rPr>
        <w:t xml:space="preserve"> </w:t>
      </w:r>
      <w:r w:rsidRPr="009373E2">
        <w:rPr>
          <w:lang w:eastAsia="uk-UA"/>
        </w:rPr>
        <w:t>зборів на території Дунаєвецької</w:t>
      </w:r>
      <w:r w:rsidRPr="009373E2">
        <w:rPr>
          <w:lang w:val="uk-UA" w:eastAsia="uk-UA"/>
        </w:rPr>
        <w:t xml:space="preserve"> міської ради на 2019  рік</w:t>
      </w:r>
    </w:p>
    <w:p w:rsidR="009373E2" w:rsidRPr="009373E2" w:rsidRDefault="009373E2" w:rsidP="009373E2">
      <w:pPr>
        <w:jc w:val="both"/>
        <w:rPr>
          <w:lang w:val="uk-UA"/>
        </w:rPr>
      </w:pPr>
      <w:r w:rsidRPr="009373E2">
        <w:rPr>
          <w:lang w:val="uk-UA"/>
        </w:rPr>
        <w:tab/>
      </w:r>
    </w:p>
    <w:p w:rsidR="009373E2" w:rsidRPr="009373E2" w:rsidRDefault="009373E2" w:rsidP="009373E2">
      <w:pPr>
        <w:ind w:firstLine="709"/>
        <w:jc w:val="both"/>
        <w:rPr>
          <w:lang w:val="uk-UA"/>
        </w:rPr>
      </w:pPr>
      <w:r w:rsidRPr="009373E2">
        <w:rPr>
          <w:lang w:val="uk-UA"/>
        </w:rPr>
        <w:t>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ст. 26  Закону України «Про місцеве самоврядування в Україні»,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9373E2">
        <w:t> </w:t>
      </w:r>
      <w:r w:rsidRPr="009373E2">
        <w:rPr>
          <w:lang w:val="uk-UA"/>
        </w:rPr>
        <w:t xml:space="preserve"> поповнення дохідної частини місцевого бюджету,  враховуючи пропозиції спільних засідань постійних комісій від 19.06.2018 р. та 20.06.2018 р., міська рада </w:t>
      </w:r>
    </w:p>
    <w:p w:rsidR="009373E2" w:rsidRPr="009373E2" w:rsidRDefault="009373E2" w:rsidP="009373E2">
      <w:pPr>
        <w:jc w:val="both"/>
        <w:rPr>
          <w:lang w:val="uk-UA"/>
        </w:rPr>
      </w:pPr>
      <w:r w:rsidRPr="009373E2">
        <w:rPr>
          <w:lang w:val="uk-UA"/>
        </w:rPr>
        <w:t xml:space="preserve">                                                        </w:t>
      </w:r>
    </w:p>
    <w:p w:rsidR="009373E2" w:rsidRPr="009373E2" w:rsidRDefault="009373E2" w:rsidP="009373E2">
      <w:pPr>
        <w:ind w:firstLine="851"/>
        <w:jc w:val="center"/>
        <w:rPr>
          <w:b/>
        </w:rPr>
      </w:pPr>
      <w:r w:rsidRPr="009373E2">
        <w:rPr>
          <w:b/>
          <w:lang w:val="uk-UA"/>
        </w:rPr>
        <w:t>ВИРІШИЛА:</w:t>
      </w:r>
    </w:p>
    <w:p w:rsidR="009373E2" w:rsidRPr="009373E2" w:rsidRDefault="009373E2" w:rsidP="009373E2">
      <w:pPr>
        <w:ind w:firstLine="851"/>
        <w:jc w:val="center"/>
        <w:rPr>
          <w:b/>
        </w:rPr>
      </w:pPr>
    </w:p>
    <w:p w:rsidR="009373E2" w:rsidRPr="009373E2" w:rsidRDefault="009373E2" w:rsidP="009373E2">
      <w:pPr>
        <w:ind w:firstLine="709"/>
        <w:jc w:val="both"/>
        <w:rPr>
          <w:lang w:val="uk-UA"/>
        </w:rPr>
      </w:pPr>
      <w:r w:rsidRPr="009373E2">
        <w:rPr>
          <w:lang w:val="uk-UA" w:eastAsia="ar-SA"/>
        </w:rPr>
        <w:t>1. Встановити з 01.01.2019 року на території Дунаєвецької міської ради п</w:t>
      </w:r>
      <w:r w:rsidRPr="009373E2">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9373E2" w:rsidRPr="009373E2" w:rsidRDefault="009373E2" w:rsidP="009373E2">
      <w:pPr>
        <w:keepNext/>
        <w:keepLines/>
        <w:ind w:firstLine="709"/>
        <w:jc w:val="both"/>
        <w:outlineLvl w:val="1"/>
        <w:rPr>
          <w:rFonts w:eastAsiaTheme="majorEastAsia"/>
          <w:bCs/>
          <w:lang w:val="uk-UA"/>
        </w:rPr>
      </w:pPr>
      <w:r w:rsidRPr="009373E2">
        <w:rPr>
          <w:rFonts w:eastAsiaTheme="majorEastAsia"/>
          <w:bCs/>
          <w:lang w:val="uk-UA"/>
        </w:rPr>
        <w:t xml:space="preserve">1.1. Затвердити  </w:t>
      </w:r>
      <w:r w:rsidRPr="009373E2">
        <w:rPr>
          <w:rFonts w:eastAsiaTheme="majorEastAsia"/>
          <w:bCs/>
        </w:rPr>
        <w:t xml:space="preserve">податок на нерухоме майно, відмінне від земельної  ділянки </w:t>
      </w:r>
      <w:r w:rsidRPr="009373E2">
        <w:rPr>
          <w:rFonts w:eastAsiaTheme="majorEastAsia"/>
          <w:bCs/>
          <w:lang w:val="uk-UA"/>
        </w:rPr>
        <w:t>на території</w:t>
      </w:r>
      <w:r w:rsidRPr="009373E2">
        <w:rPr>
          <w:rFonts w:eastAsiaTheme="majorEastAsia"/>
          <w:bCs/>
        </w:rPr>
        <w:t xml:space="preserve"> </w:t>
      </w:r>
      <w:r w:rsidRPr="009373E2">
        <w:rPr>
          <w:rFonts w:eastAsiaTheme="majorEastAsia"/>
          <w:bCs/>
          <w:lang w:val="uk-UA"/>
        </w:rPr>
        <w:t>Дунаєвецької міської ради (додаток 1).</w:t>
      </w:r>
    </w:p>
    <w:p w:rsidR="009373E2" w:rsidRPr="009373E2" w:rsidRDefault="009373E2" w:rsidP="009373E2">
      <w:pPr>
        <w:ind w:firstLine="709"/>
        <w:jc w:val="both"/>
        <w:rPr>
          <w:lang w:val="uk-UA"/>
        </w:rPr>
      </w:pPr>
      <w:r w:rsidRPr="009373E2">
        <w:rPr>
          <w:lang w:val="uk-UA"/>
        </w:rPr>
        <w:t>1.1.1. Встановити</w:t>
      </w:r>
      <w:r w:rsidRPr="009373E2">
        <w:t xml:space="preserve"> </w:t>
      </w:r>
      <w:r w:rsidRPr="009373E2">
        <w:rPr>
          <w:lang w:val="uk-UA"/>
        </w:rPr>
        <w:t>розмір ставок податку</w:t>
      </w:r>
      <w:r w:rsidRPr="009373E2">
        <w:t xml:space="preserve"> </w:t>
      </w:r>
      <w:r w:rsidRPr="009373E2">
        <w:rPr>
          <w:lang w:val="uk-UA"/>
        </w:rPr>
        <w:t>на нерухоме майно, відмінне  від  земельного податку,  для об’</w:t>
      </w:r>
      <w:bookmarkStart w:id="0" w:name="_GoBack"/>
      <w:bookmarkEnd w:id="0"/>
      <w:r w:rsidRPr="009373E2">
        <w:rPr>
          <w:lang w:val="uk-UA"/>
        </w:rPr>
        <w:t>єктів  житлової  нерухомості на території</w:t>
      </w:r>
      <w:r w:rsidRPr="009373E2">
        <w:t xml:space="preserve"> </w:t>
      </w:r>
      <w:r w:rsidRPr="009373E2">
        <w:rPr>
          <w:lang w:val="uk-UA"/>
        </w:rPr>
        <w:t>Дунаєвецької міської ради (додаток 1.1.).</w:t>
      </w:r>
    </w:p>
    <w:p w:rsidR="009373E2" w:rsidRPr="009373E2" w:rsidRDefault="009373E2" w:rsidP="009373E2">
      <w:pPr>
        <w:ind w:firstLine="709"/>
        <w:jc w:val="both"/>
        <w:rPr>
          <w:lang w:val="uk-UA"/>
        </w:rPr>
      </w:pPr>
      <w:r w:rsidRPr="009373E2">
        <w:rPr>
          <w:lang w:val="uk-UA"/>
        </w:rPr>
        <w:t>1.1.2. Встановити розмір ставок податку на нерухоме майно, відмінне  від  земельного податку,  для об’єктів нежитлової  нерухомості на території</w:t>
      </w:r>
      <w:r w:rsidRPr="009373E2">
        <w:t xml:space="preserve"> </w:t>
      </w:r>
      <w:r w:rsidRPr="009373E2">
        <w:rPr>
          <w:lang w:val="uk-UA"/>
        </w:rPr>
        <w:t>Дунаєвецької міської ради (додаток 1.2.).</w:t>
      </w:r>
    </w:p>
    <w:p w:rsidR="009373E2" w:rsidRPr="009373E2" w:rsidRDefault="009373E2" w:rsidP="009373E2">
      <w:pPr>
        <w:ind w:firstLine="709"/>
        <w:jc w:val="both"/>
      </w:pPr>
      <w:r w:rsidRPr="009373E2">
        <w:rPr>
          <w:lang w:val="uk-UA"/>
        </w:rPr>
        <w:t>1.2. Затвердити податок</w:t>
      </w:r>
      <w:r w:rsidRPr="009373E2">
        <w:t xml:space="preserve"> на майно, в частині транспортного податку</w:t>
      </w:r>
      <w:r w:rsidRPr="009373E2">
        <w:rPr>
          <w:lang w:val="uk-UA"/>
        </w:rPr>
        <w:t xml:space="preserve"> на території</w:t>
      </w:r>
      <w:r w:rsidRPr="009373E2">
        <w:t xml:space="preserve"> </w:t>
      </w:r>
      <w:r w:rsidRPr="009373E2">
        <w:rPr>
          <w:lang w:val="uk-UA"/>
        </w:rPr>
        <w:t>Дунаєвецької міської ради (додаток 2).</w:t>
      </w:r>
    </w:p>
    <w:p w:rsidR="009373E2" w:rsidRPr="009373E2" w:rsidRDefault="009373E2" w:rsidP="009373E2">
      <w:pPr>
        <w:shd w:val="clear" w:color="auto" w:fill="FFFFFF"/>
        <w:ind w:firstLine="709"/>
        <w:jc w:val="both"/>
        <w:textAlignment w:val="baseline"/>
        <w:rPr>
          <w:lang w:val="uk-UA"/>
        </w:rPr>
      </w:pPr>
      <w:r w:rsidRPr="009373E2">
        <w:rPr>
          <w:lang w:val="uk-UA"/>
        </w:rPr>
        <w:t xml:space="preserve">1.3. Затвердити </w:t>
      </w:r>
      <w:r w:rsidRPr="009373E2">
        <w:rPr>
          <w:rFonts w:eastAsiaTheme="majorEastAsia"/>
          <w:color w:val="000000"/>
          <w:bdr w:val="none" w:sz="0" w:space="0" w:color="auto" w:frame="1"/>
          <w:lang w:val="uk-UA"/>
        </w:rPr>
        <w:t>податок</w:t>
      </w:r>
      <w:r w:rsidRPr="009373E2">
        <w:rPr>
          <w:rFonts w:eastAsiaTheme="majorEastAsia"/>
          <w:color w:val="000000"/>
          <w:bdr w:val="none" w:sz="0" w:space="0" w:color="auto" w:frame="1"/>
        </w:rPr>
        <w:t xml:space="preserve"> </w:t>
      </w:r>
      <w:r w:rsidRPr="009373E2">
        <w:rPr>
          <w:rFonts w:eastAsiaTheme="majorEastAsia"/>
          <w:color w:val="000000"/>
          <w:bdr w:val="none" w:sz="0" w:space="0" w:color="auto" w:frame="1"/>
          <w:lang w:val="uk-UA"/>
        </w:rPr>
        <w:t>на</w:t>
      </w:r>
      <w:r w:rsidRPr="009373E2">
        <w:rPr>
          <w:rFonts w:eastAsiaTheme="majorEastAsia"/>
          <w:color w:val="000000"/>
          <w:bdr w:val="none" w:sz="0" w:space="0" w:color="auto" w:frame="1"/>
        </w:rPr>
        <w:t xml:space="preserve"> земл</w:t>
      </w:r>
      <w:r w:rsidRPr="009373E2">
        <w:rPr>
          <w:rFonts w:eastAsiaTheme="majorEastAsia"/>
          <w:color w:val="000000"/>
          <w:bdr w:val="none" w:sz="0" w:space="0" w:color="auto" w:frame="1"/>
          <w:lang w:val="uk-UA"/>
        </w:rPr>
        <w:t>ю</w:t>
      </w:r>
      <w:r w:rsidRPr="009373E2">
        <w:rPr>
          <w:rFonts w:eastAsiaTheme="majorEastAsia"/>
          <w:color w:val="000000"/>
          <w:bdr w:val="none" w:sz="0" w:space="0" w:color="auto" w:frame="1"/>
        </w:rPr>
        <w:t xml:space="preserve"> </w:t>
      </w:r>
      <w:r w:rsidRPr="009373E2">
        <w:rPr>
          <w:lang w:val="uk-UA"/>
        </w:rPr>
        <w:t>на території</w:t>
      </w:r>
      <w:r w:rsidRPr="009373E2">
        <w:t xml:space="preserve"> </w:t>
      </w:r>
      <w:r w:rsidRPr="009373E2">
        <w:rPr>
          <w:lang w:val="uk-UA"/>
        </w:rPr>
        <w:t>Дунаєвецької міської ради (додаток 3).</w:t>
      </w:r>
    </w:p>
    <w:p w:rsidR="009373E2" w:rsidRPr="009373E2" w:rsidRDefault="009373E2" w:rsidP="009373E2">
      <w:pPr>
        <w:ind w:firstLine="709"/>
        <w:jc w:val="both"/>
        <w:rPr>
          <w:lang w:val="uk-UA"/>
        </w:rPr>
      </w:pPr>
      <w:r w:rsidRPr="009373E2">
        <w:rPr>
          <w:lang w:val="uk-UA"/>
        </w:rPr>
        <w:t>2. Затвердити збір за місця для паркування транспортних засобів на території</w:t>
      </w:r>
      <w:r w:rsidRPr="009373E2">
        <w:t xml:space="preserve"> </w:t>
      </w:r>
      <w:r w:rsidRPr="009373E2">
        <w:rPr>
          <w:lang w:val="uk-UA"/>
        </w:rPr>
        <w:t>Дунаєвецької міської ради (додаток 4.)</w:t>
      </w:r>
    </w:p>
    <w:p w:rsidR="009373E2" w:rsidRPr="009373E2" w:rsidRDefault="009373E2" w:rsidP="009373E2">
      <w:pPr>
        <w:ind w:firstLine="709"/>
        <w:jc w:val="both"/>
        <w:rPr>
          <w:lang w:val="uk-UA"/>
        </w:rPr>
      </w:pPr>
      <w:r w:rsidRPr="009373E2">
        <w:rPr>
          <w:lang w:val="uk-UA"/>
        </w:rPr>
        <w:t>3.  Затвердити</w:t>
      </w:r>
      <w:r w:rsidRPr="009373E2">
        <w:t xml:space="preserve"> єдиний податок</w:t>
      </w:r>
      <w:r w:rsidRPr="009373E2">
        <w:rPr>
          <w:lang w:val="uk-UA"/>
        </w:rPr>
        <w:t xml:space="preserve"> на території</w:t>
      </w:r>
      <w:r w:rsidRPr="009373E2">
        <w:t xml:space="preserve"> </w:t>
      </w:r>
      <w:r w:rsidRPr="009373E2">
        <w:rPr>
          <w:lang w:val="uk-UA"/>
        </w:rPr>
        <w:t>Дунаєвецької міської ради (додаток 5.)</w:t>
      </w:r>
    </w:p>
    <w:p w:rsidR="009373E2" w:rsidRPr="009373E2" w:rsidRDefault="009373E2" w:rsidP="009373E2">
      <w:pPr>
        <w:ind w:firstLine="709"/>
        <w:jc w:val="both"/>
        <w:rPr>
          <w:lang w:val="uk-UA"/>
        </w:rPr>
      </w:pPr>
      <w:r w:rsidRPr="009373E2">
        <w:rPr>
          <w:lang w:val="uk-UA"/>
        </w:rPr>
        <w:t>4. Затвердити  туристичний збір (додаток 6).</w:t>
      </w:r>
    </w:p>
    <w:p w:rsidR="009373E2" w:rsidRPr="009373E2" w:rsidRDefault="009373E2" w:rsidP="009373E2">
      <w:pPr>
        <w:ind w:firstLine="709"/>
        <w:jc w:val="both"/>
        <w:rPr>
          <w:color w:val="000000" w:themeColor="text1"/>
          <w:lang w:val="uk-UA"/>
        </w:rPr>
      </w:pPr>
      <w:r w:rsidRPr="009373E2">
        <w:rPr>
          <w:color w:val="000000" w:themeColor="text1"/>
          <w:lang w:val="uk-UA"/>
        </w:rPr>
        <w:t xml:space="preserve">5. </w:t>
      </w:r>
      <w:r w:rsidRPr="009373E2">
        <w:rPr>
          <w:color w:val="000000" w:themeColor="text1"/>
          <w:shd w:val="clear" w:color="auto" w:fill="FFFFFF"/>
          <w:lang w:val="uk-UA"/>
        </w:rPr>
        <w:t>Оприлюднити рішення в засобах масової інформації та на офіційному сайті Дунаєвецької міської ради.</w:t>
      </w:r>
    </w:p>
    <w:p w:rsidR="009373E2" w:rsidRPr="009373E2" w:rsidRDefault="009373E2" w:rsidP="009373E2">
      <w:pPr>
        <w:autoSpaceDE w:val="0"/>
        <w:autoSpaceDN w:val="0"/>
        <w:ind w:firstLine="709"/>
        <w:contextualSpacing/>
        <w:jc w:val="both"/>
        <w:rPr>
          <w:lang w:val="uk-UA" w:eastAsia="uk-UA"/>
        </w:rPr>
      </w:pPr>
      <w:r w:rsidRPr="009373E2">
        <w:rPr>
          <w:lang w:val="uk-UA" w:eastAsia="uk-UA"/>
        </w:rPr>
        <w:lastRenderedPageBreak/>
        <w:t>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(Т.Дудка) та постійну комісію Дунаєвецької міської  ради з питань планування, фінансів, бюджету та соціально-економічного розвитку (голова комісії Д.Сусляк).</w:t>
      </w:r>
    </w:p>
    <w:p w:rsidR="009373E2" w:rsidRPr="009373E2" w:rsidRDefault="009373E2" w:rsidP="009373E2">
      <w:pPr>
        <w:rPr>
          <w:lang w:val="uk-UA"/>
        </w:rPr>
      </w:pPr>
    </w:p>
    <w:p w:rsidR="009373E2" w:rsidRPr="009373E2" w:rsidRDefault="009373E2" w:rsidP="009373E2">
      <w:pPr>
        <w:rPr>
          <w:lang w:val="uk-UA"/>
        </w:rPr>
      </w:pPr>
    </w:p>
    <w:p w:rsidR="009373E2" w:rsidRPr="009373E2" w:rsidRDefault="009373E2" w:rsidP="009373E2">
      <w:pPr>
        <w:rPr>
          <w:lang w:val="uk-UA"/>
        </w:rPr>
      </w:pPr>
    </w:p>
    <w:p w:rsidR="009373E2" w:rsidRPr="009373E2" w:rsidRDefault="009373E2" w:rsidP="009373E2">
      <w:pPr>
        <w:tabs>
          <w:tab w:val="left" w:pos="7088"/>
        </w:tabs>
        <w:rPr>
          <w:lang w:val="uk-UA"/>
        </w:rPr>
      </w:pPr>
      <w:r w:rsidRPr="009373E2">
        <w:rPr>
          <w:lang w:val="uk-UA"/>
        </w:rPr>
        <w:t xml:space="preserve">Міський голова                                                                                            В. Заяць </w:t>
      </w:r>
    </w:p>
    <w:p w:rsidR="009373E2" w:rsidRPr="009373E2" w:rsidRDefault="009373E2" w:rsidP="009373E2">
      <w:pPr>
        <w:spacing w:after="200" w:line="276" w:lineRule="auto"/>
        <w:rPr>
          <w:lang w:val="uk-UA"/>
        </w:rPr>
      </w:pPr>
      <w:r w:rsidRPr="009373E2">
        <w:rPr>
          <w:lang w:val="uk-UA"/>
        </w:rPr>
        <w:br w:type="page"/>
      </w:r>
    </w:p>
    <w:p w:rsidR="00701FD8" w:rsidRPr="00234D8A" w:rsidRDefault="00701FD8" w:rsidP="00DE0167">
      <w:pPr>
        <w:ind w:left="6237"/>
      </w:pPr>
      <w:r w:rsidRPr="0034696A">
        <w:lastRenderedPageBreak/>
        <w:t>Додаток 1</w:t>
      </w:r>
    </w:p>
    <w:p w:rsidR="00701FD8" w:rsidRPr="0034696A" w:rsidRDefault="00701FD8" w:rsidP="00DE0167">
      <w:pPr>
        <w:ind w:left="6237"/>
      </w:pPr>
      <w:r w:rsidRPr="0034696A">
        <w:t>д</w:t>
      </w:r>
      <w:r>
        <w:t xml:space="preserve">о рішення </w:t>
      </w:r>
      <w:r w:rsidR="003F2D25">
        <w:rPr>
          <w:lang w:val="uk-UA"/>
        </w:rPr>
        <w:t>тридцять сьомої</w:t>
      </w:r>
      <w:r>
        <w:rPr>
          <w:lang w:val="uk-UA"/>
        </w:rPr>
        <w:t xml:space="preserve"> </w:t>
      </w:r>
      <w:r w:rsidRPr="0034696A">
        <w:t>сесії міської ради</w:t>
      </w:r>
      <w:r w:rsidR="00DE0167">
        <w:rPr>
          <w:lang w:val="uk-UA"/>
        </w:rPr>
        <w:t xml:space="preserve"> </w:t>
      </w:r>
      <w:r>
        <w:rPr>
          <w:lang w:val="en-US"/>
        </w:rPr>
        <w:t>V</w:t>
      </w:r>
      <w:r>
        <w:rPr>
          <w:lang w:val="uk-UA"/>
        </w:rPr>
        <w:t>ІІ скликання</w:t>
      </w:r>
    </w:p>
    <w:p w:rsidR="00701FD8" w:rsidRPr="003F2D25" w:rsidRDefault="00701FD8" w:rsidP="00DE0167">
      <w:pPr>
        <w:ind w:left="6237"/>
        <w:rPr>
          <w:lang w:val="uk-UA"/>
        </w:rPr>
      </w:pPr>
      <w:r w:rsidRPr="0034696A">
        <w:t xml:space="preserve">від </w:t>
      </w:r>
      <w:r w:rsidR="003F2D25">
        <w:rPr>
          <w:lang w:val="uk-UA"/>
        </w:rPr>
        <w:t>22.06.2018 р. №3-37/2018р</w:t>
      </w:r>
    </w:p>
    <w:p w:rsidR="00243AE7" w:rsidRPr="00243AE7" w:rsidRDefault="00243AE7" w:rsidP="00DE0167">
      <w:pPr>
        <w:ind w:left="6237"/>
        <w:rPr>
          <w:lang w:val="uk-UA"/>
        </w:rPr>
      </w:pPr>
    </w:p>
    <w:p w:rsidR="005D5D47" w:rsidRDefault="00243AE7" w:rsidP="00243AE7">
      <w:pPr>
        <w:jc w:val="center"/>
        <w:rPr>
          <w:b/>
          <w:lang w:val="uk-UA"/>
        </w:rPr>
      </w:pPr>
      <w:bookmarkStart w:id="1" w:name="n11782"/>
      <w:bookmarkEnd w:id="1"/>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Pr="00243AE7">
        <w:rPr>
          <w:b/>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0D6E0A">
      <w:pPr>
        <w:numPr>
          <w:ilvl w:val="2"/>
          <w:numId w:val="1"/>
        </w:numPr>
        <w:spacing w:after="299"/>
        <w:ind w:left="0" w:right="49" w:firstLine="709"/>
        <w:jc w:val="both"/>
      </w:pPr>
      <w:r>
        <w:rPr>
          <w:b/>
        </w:rPr>
        <w:t>Об’єкти житлової нерухомості -</w:t>
      </w:r>
      <w:r>
        <w:t xml:space="preserve"> будівлі, віднесені відповідно до законодавства до житлового фонду,дачні та садові будинки. </w:t>
      </w:r>
    </w:p>
    <w:p w:rsidR="000D6E0A" w:rsidRDefault="000D6E0A" w:rsidP="00321643">
      <w:pPr>
        <w:spacing w:after="5"/>
        <w:ind w:left="-15" w:right="49" w:firstLine="708"/>
        <w:jc w:val="both"/>
      </w:pPr>
      <w:r>
        <w:rPr>
          <w:b/>
        </w:rPr>
        <w:t>2.1.1.1. Будівлі, віднесені до житлового фонду поділяються на такі типи (ст. 14.1.129 ПКУ):</w:t>
      </w:r>
      <w:r>
        <w:t xml:space="preserve"> </w:t>
      </w:r>
    </w:p>
    <w:p w:rsidR="000D6E0A" w:rsidRDefault="009C44BD" w:rsidP="00321643">
      <w:pPr>
        <w:ind w:left="-15" w:right="49" w:firstLine="708"/>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-40640</wp:posOffset>
                </wp:positionV>
                <wp:extent cx="6242050" cy="1057910"/>
                <wp:effectExtent l="3810" t="1270" r="2540" b="0"/>
                <wp:wrapNone/>
                <wp:docPr id="1" name="Group 93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1057910"/>
                          <a:chOff x="0" y="0"/>
                          <a:chExt cx="62417" cy="10576"/>
                        </a:xfrm>
                      </wpg:grpSpPr>
                      <wps:wsp>
                        <wps:cNvPr id="2" name="Shape 138250"/>
                        <wps:cNvSpPr>
                          <a:spLocks/>
                        </wps:cNvSpPr>
                        <wps:spPr bwMode="auto">
                          <a:xfrm>
                            <a:off x="21034" y="0"/>
                            <a:ext cx="41383" cy="1828"/>
                          </a:xfrm>
                          <a:custGeom>
                            <a:avLst/>
                            <a:gdLst>
                              <a:gd name="T0" fmla="*/ 0 w 4138295"/>
                              <a:gd name="T1" fmla="*/ 0 h 182880"/>
                              <a:gd name="T2" fmla="*/ 4138295 w 4138295"/>
                              <a:gd name="T3" fmla="*/ 0 h 182880"/>
                              <a:gd name="T4" fmla="*/ 4138295 w 4138295"/>
                              <a:gd name="T5" fmla="*/ 182880 h 182880"/>
                              <a:gd name="T6" fmla="*/ 0 w 4138295"/>
                              <a:gd name="T7" fmla="*/ 182880 h 182880"/>
                              <a:gd name="T8" fmla="*/ 0 w 4138295"/>
                              <a:gd name="T9" fmla="*/ 0 h 182880"/>
                              <a:gd name="T10" fmla="*/ 0 w 4138295"/>
                              <a:gd name="T11" fmla="*/ 0 h 182880"/>
                              <a:gd name="T12" fmla="*/ 4138295 w 4138295"/>
                              <a:gd name="T13" fmla="*/ 182880 h 182880"/>
                            </a:gdLst>
                            <a:ahLst/>
                            <a:cxnLst>
                              <a:cxn ang="0">
                                <a:pos x="T0" y="T1"/>
                              </a:cxn>
                              <a:cxn ang="0">
                                <a:pos x="T2" y="T3"/>
                              </a:cxn>
                              <a:cxn ang="0">
                                <a:pos x="T4" y="T5"/>
                              </a:cxn>
                              <a:cxn ang="0">
                                <a:pos x="T6" y="T7"/>
                              </a:cxn>
                              <a:cxn ang="0">
                                <a:pos x="T8" y="T9"/>
                              </a:cxn>
                            </a:cxnLst>
                            <a:rect l="T10" t="T11" r="T12" b="T13"/>
                            <a:pathLst>
                              <a:path w="4138295" h="182880">
                                <a:moveTo>
                                  <a:pt x="0" y="0"/>
                                </a:moveTo>
                                <a:lnTo>
                                  <a:pt x="4138295" y="0"/>
                                </a:lnTo>
                                <a:lnTo>
                                  <a:pt x="4138295" y="182880"/>
                                </a:lnTo>
                                <a:lnTo>
                                  <a:pt x="0" y="182880"/>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8251"/>
                        <wps:cNvSpPr>
                          <a:spLocks/>
                        </wps:cNvSpPr>
                        <wps:spPr bwMode="auto">
                          <a:xfrm>
                            <a:off x="0" y="1783"/>
                            <a:ext cx="62416" cy="1798"/>
                          </a:xfrm>
                          <a:custGeom>
                            <a:avLst/>
                            <a:gdLst>
                              <a:gd name="T0" fmla="*/ 0 w 6241669"/>
                              <a:gd name="T1" fmla="*/ 0 h 179832"/>
                              <a:gd name="T2" fmla="*/ 6241669 w 6241669"/>
                              <a:gd name="T3" fmla="*/ 0 h 179832"/>
                              <a:gd name="T4" fmla="*/ 6241669 w 6241669"/>
                              <a:gd name="T5" fmla="*/ 179832 h 179832"/>
                              <a:gd name="T6" fmla="*/ 0 w 6241669"/>
                              <a:gd name="T7" fmla="*/ 179832 h 179832"/>
                              <a:gd name="T8" fmla="*/ 0 w 6241669"/>
                              <a:gd name="T9" fmla="*/ 0 h 179832"/>
                              <a:gd name="T10" fmla="*/ 0 w 6241669"/>
                              <a:gd name="T11" fmla="*/ 0 h 179832"/>
                              <a:gd name="T12" fmla="*/ 6241669 w 6241669"/>
                              <a:gd name="T13" fmla="*/ 179832 h 179832"/>
                            </a:gdLst>
                            <a:ahLst/>
                            <a:cxnLst>
                              <a:cxn ang="0">
                                <a:pos x="T0" y="T1"/>
                              </a:cxn>
                              <a:cxn ang="0">
                                <a:pos x="T2" y="T3"/>
                              </a:cxn>
                              <a:cxn ang="0">
                                <a:pos x="T4" y="T5"/>
                              </a:cxn>
                              <a:cxn ang="0">
                                <a:pos x="T6" y="T7"/>
                              </a:cxn>
                              <a:cxn ang="0">
                                <a:pos x="T8" y="T9"/>
                              </a:cxn>
                            </a:cxnLst>
                            <a:rect l="T10" t="T11" r="T12" b="T13"/>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38252"/>
                        <wps:cNvSpPr>
                          <a:spLocks/>
                        </wps:cNvSpPr>
                        <wps:spPr bwMode="auto">
                          <a:xfrm>
                            <a:off x="0" y="3520"/>
                            <a:ext cx="62416" cy="1798"/>
                          </a:xfrm>
                          <a:custGeom>
                            <a:avLst/>
                            <a:gdLst>
                              <a:gd name="T0" fmla="*/ 0 w 6241669"/>
                              <a:gd name="T1" fmla="*/ 0 h 179832"/>
                              <a:gd name="T2" fmla="*/ 6241669 w 6241669"/>
                              <a:gd name="T3" fmla="*/ 0 h 179832"/>
                              <a:gd name="T4" fmla="*/ 6241669 w 6241669"/>
                              <a:gd name="T5" fmla="*/ 179832 h 179832"/>
                              <a:gd name="T6" fmla="*/ 0 w 6241669"/>
                              <a:gd name="T7" fmla="*/ 179832 h 179832"/>
                              <a:gd name="T8" fmla="*/ 0 w 6241669"/>
                              <a:gd name="T9" fmla="*/ 0 h 179832"/>
                              <a:gd name="T10" fmla="*/ 0 w 6241669"/>
                              <a:gd name="T11" fmla="*/ 0 h 179832"/>
                              <a:gd name="T12" fmla="*/ 6241669 w 6241669"/>
                              <a:gd name="T13" fmla="*/ 179832 h 179832"/>
                            </a:gdLst>
                            <a:ahLst/>
                            <a:cxnLst>
                              <a:cxn ang="0">
                                <a:pos x="T0" y="T1"/>
                              </a:cxn>
                              <a:cxn ang="0">
                                <a:pos x="T2" y="T3"/>
                              </a:cxn>
                              <a:cxn ang="0">
                                <a:pos x="T4" y="T5"/>
                              </a:cxn>
                              <a:cxn ang="0">
                                <a:pos x="T6" y="T7"/>
                              </a:cxn>
                              <a:cxn ang="0">
                                <a:pos x="T8" y="T9"/>
                              </a:cxn>
                            </a:cxnLst>
                            <a:rect l="T10" t="T11" r="T12" b="T13"/>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38253"/>
                        <wps:cNvSpPr>
                          <a:spLocks/>
                        </wps:cNvSpPr>
                        <wps:spPr bwMode="auto">
                          <a:xfrm>
                            <a:off x="0" y="5273"/>
                            <a:ext cx="62416" cy="1798"/>
                          </a:xfrm>
                          <a:custGeom>
                            <a:avLst/>
                            <a:gdLst>
                              <a:gd name="T0" fmla="*/ 0 w 6241669"/>
                              <a:gd name="T1" fmla="*/ 0 h 179832"/>
                              <a:gd name="T2" fmla="*/ 6241669 w 6241669"/>
                              <a:gd name="T3" fmla="*/ 0 h 179832"/>
                              <a:gd name="T4" fmla="*/ 6241669 w 6241669"/>
                              <a:gd name="T5" fmla="*/ 179832 h 179832"/>
                              <a:gd name="T6" fmla="*/ 0 w 6241669"/>
                              <a:gd name="T7" fmla="*/ 179832 h 179832"/>
                              <a:gd name="T8" fmla="*/ 0 w 6241669"/>
                              <a:gd name="T9" fmla="*/ 0 h 179832"/>
                              <a:gd name="T10" fmla="*/ 0 w 6241669"/>
                              <a:gd name="T11" fmla="*/ 0 h 179832"/>
                              <a:gd name="T12" fmla="*/ 6241669 w 6241669"/>
                              <a:gd name="T13" fmla="*/ 179832 h 179832"/>
                            </a:gdLst>
                            <a:ahLst/>
                            <a:cxnLst>
                              <a:cxn ang="0">
                                <a:pos x="T0" y="T1"/>
                              </a:cxn>
                              <a:cxn ang="0">
                                <a:pos x="T2" y="T3"/>
                              </a:cxn>
                              <a:cxn ang="0">
                                <a:pos x="T4" y="T5"/>
                              </a:cxn>
                              <a:cxn ang="0">
                                <a:pos x="T6" y="T7"/>
                              </a:cxn>
                              <a:cxn ang="0">
                                <a:pos x="T8" y="T9"/>
                              </a:cxn>
                            </a:cxnLst>
                            <a:rect l="T10" t="T11" r="T12" b="T13"/>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8254"/>
                        <wps:cNvSpPr>
                          <a:spLocks/>
                        </wps:cNvSpPr>
                        <wps:spPr bwMode="auto">
                          <a:xfrm>
                            <a:off x="0" y="7025"/>
                            <a:ext cx="62416" cy="1798"/>
                          </a:xfrm>
                          <a:custGeom>
                            <a:avLst/>
                            <a:gdLst>
                              <a:gd name="T0" fmla="*/ 0 w 6241669"/>
                              <a:gd name="T1" fmla="*/ 0 h 179832"/>
                              <a:gd name="T2" fmla="*/ 6241669 w 6241669"/>
                              <a:gd name="T3" fmla="*/ 0 h 179832"/>
                              <a:gd name="T4" fmla="*/ 6241669 w 6241669"/>
                              <a:gd name="T5" fmla="*/ 179832 h 179832"/>
                              <a:gd name="T6" fmla="*/ 0 w 6241669"/>
                              <a:gd name="T7" fmla="*/ 179832 h 179832"/>
                              <a:gd name="T8" fmla="*/ 0 w 6241669"/>
                              <a:gd name="T9" fmla="*/ 0 h 179832"/>
                              <a:gd name="T10" fmla="*/ 0 w 6241669"/>
                              <a:gd name="T11" fmla="*/ 0 h 179832"/>
                              <a:gd name="T12" fmla="*/ 6241669 w 6241669"/>
                              <a:gd name="T13" fmla="*/ 179832 h 179832"/>
                            </a:gdLst>
                            <a:ahLst/>
                            <a:cxnLst>
                              <a:cxn ang="0">
                                <a:pos x="T0" y="T1"/>
                              </a:cxn>
                              <a:cxn ang="0">
                                <a:pos x="T2" y="T3"/>
                              </a:cxn>
                              <a:cxn ang="0">
                                <a:pos x="T4" y="T5"/>
                              </a:cxn>
                              <a:cxn ang="0">
                                <a:pos x="T6" y="T7"/>
                              </a:cxn>
                              <a:cxn ang="0">
                                <a:pos x="T8" y="T9"/>
                              </a:cxn>
                            </a:cxnLst>
                            <a:rect l="T10" t="T11" r="T12" b="T13"/>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8255"/>
                        <wps:cNvSpPr>
                          <a:spLocks/>
                        </wps:cNvSpPr>
                        <wps:spPr bwMode="auto">
                          <a:xfrm>
                            <a:off x="0" y="8778"/>
                            <a:ext cx="24721" cy="1798"/>
                          </a:xfrm>
                          <a:custGeom>
                            <a:avLst/>
                            <a:gdLst>
                              <a:gd name="T0" fmla="*/ 0 w 2472182"/>
                              <a:gd name="T1" fmla="*/ 0 h 179832"/>
                              <a:gd name="T2" fmla="*/ 2472182 w 2472182"/>
                              <a:gd name="T3" fmla="*/ 0 h 179832"/>
                              <a:gd name="T4" fmla="*/ 2472182 w 2472182"/>
                              <a:gd name="T5" fmla="*/ 179832 h 179832"/>
                              <a:gd name="T6" fmla="*/ 0 w 2472182"/>
                              <a:gd name="T7" fmla="*/ 179832 h 179832"/>
                              <a:gd name="T8" fmla="*/ 0 w 2472182"/>
                              <a:gd name="T9" fmla="*/ 0 h 179832"/>
                              <a:gd name="T10" fmla="*/ 0 w 2472182"/>
                              <a:gd name="T11" fmla="*/ 0 h 179832"/>
                              <a:gd name="T12" fmla="*/ 2472182 w 2472182"/>
                              <a:gd name="T13" fmla="*/ 179832 h 179832"/>
                            </a:gdLst>
                            <a:ahLst/>
                            <a:cxnLst>
                              <a:cxn ang="0">
                                <a:pos x="T0" y="T1"/>
                              </a:cxn>
                              <a:cxn ang="0">
                                <a:pos x="T2" y="T3"/>
                              </a:cxn>
                              <a:cxn ang="0">
                                <a:pos x="T4" y="T5"/>
                              </a:cxn>
                              <a:cxn ang="0">
                                <a:pos x="T6" y="T7"/>
                              </a:cxn>
                              <a:cxn ang="0">
                                <a:pos x="T8" y="T9"/>
                              </a:cxn>
                            </a:cxnLst>
                            <a:rect l="T10" t="T11" r="T12" b="T13"/>
                            <a:pathLst>
                              <a:path w="2472182" h="179832">
                                <a:moveTo>
                                  <a:pt x="0" y="0"/>
                                </a:moveTo>
                                <a:lnTo>
                                  <a:pt x="2472182" y="0"/>
                                </a:lnTo>
                                <a:lnTo>
                                  <a:pt x="2472182"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60B68" id="Group 93382" o:spid="_x0000_s1026" style="position:absolute;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">
                <v:shape id="Shape 138250" o:spid="_x0000_s1027" style="position:absolute;left:21034;width:41383;height:1828;visibility:visible;mso-wrap-style:square;v-text-anchor:top" coordsize="41382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path="m,l4138295,r,182880l,182880,,e" fillcolor="#fafafa" stroked="f" strokeweight="0">
                  <v:stroke miterlimit="83231f" joinstyle="miter"/>
                  <v:path arrowok="t" o:connecttype="custom" o:connectlocs="0,0;41383,0;41383,1828;0,1828;0,0" o:connectangles="0,0,0,0,0" textboxrect="0,0,4138295,182880"/>
                </v:shape>
                <v:shape id="Shape 138251" o:spid="_x0000_s1028" style="position:absolute;top:178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path="m,l6241669,r,179832l,179832,,e" fillcolor="#fafafa" stroked="f" strokeweight="0">
                  <v:stroke miterlimit="83231f" joinstyle="miter"/>
                  <v:path arrowok="t" o:connecttype="custom" o:connectlocs="0,0;62416,0;62416,1798;0,1798;0,0" o:connectangles="0,0,0,0,0" textboxrect="0,0,6241669,179832"/>
                </v:shape>
                <v:shape id="Shape 138252" o:spid="_x0000_s1029" style="position:absolute;top:3520;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path="m,l6241669,r,179832l,179832,,e" fillcolor="#fafafa" stroked="f" strokeweight="0">
                  <v:stroke miterlimit="83231f" joinstyle="miter"/>
                  <v:path arrowok="t" o:connecttype="custom" o:connectlocs="0,0;62416,0;62416,1798;0,1798;0,0" o:connectangles="0,0,0,0,0" textboxrect="0,0,6241669,179832"/>
                </v:shape>
                <v:shape id="Shape 138253" o:spid="_x0000_s1030" style="position:absolute;top:527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path="m,l6241669,r,179832l,179832,,e" fillcolor="#fafafa" stroked="f" strokeweight="0">
                  <v:stroke miterlimit="83231f" joinstyle="miter"/>
                  <v:path arrowok="t" o:connecttype="custom" o:connectlocs="0,0;62416,0;62416,1798;0,1798;0,0" o:connectangles="0,0,0,0,0" textboxrect="0,0,6241669,179832"/>
                </v:shape>
                <v:shape id="Shape 138254" o:spid="_x0000_s1031" style="position:absolute;top:7025;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path="m,l6241669,r,179832l,179832,,e" fillcolor="#fafafa" stroked="f" strokeweight="0">
                  <v:stroke miterlimit="83231f" joinstyle="miter"/>
                  <v:path arrowok="t" o:connecttype="custom" o:connectlocs="0,0;62416,0;62416,1798;0,1798;0,0" o:connectangles="0,0,0,0,0" textboxrect="0,0,6241669,179832"/>
                </v:shape>
                <v:shape id="Shape 138255" o:spid="_x0000_s1032" style="position:absolute;top:8778;width:24721;height:1798;visibility:visible;mso-wrap-style:square;v-text-anchor:top" coordsize="247218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path="m,l2472182,r,179832l,179832,,e" fillcolor="#fafafa" stroked="f" strokeweight="0">
                  <v:stroke miterlimit="83231f" joinstyle="miter"/>
                  <v:path arrowok="t" o:connecttype="custom" o:connectlocs="0,0;24721,0;24721,1798;0,1798;0,0" o:connectangles="0,0,0,0,0" textboxrect="0,0,2472182,179832"/>
                </v:shape>
              </v:group>
            </w:pict>
          </mc:Fallback>
        </mc:AlternateContent>
      </w:r>
      <w:r w:rsidR="000D6E0A">
        <w:rPr>
          <w:b/>
        </w:rPr>
        <w:t xml:space="preserve">а) житловий будинок - </w:t>
      </w:r>
      <w:r w:rsidR="000D6E0A">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Pr>
          <w:b/>
        </w:rPr>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321643">
      <w:pPr>
        <w:spacing w:after="4"/>
        <w:ind w:right="49"/>
        <w:jc w:val="both"/>
      </w:pPr>
      <w:r>
        <w:rPr>
          <w:b/>
          <w:lang w:val="uk-UA"/>
        </w:rPr>
        <w:t xml:space="preserve">       </w:t>
      </w:r>
      <w:r>
        <w:rPr>
          <w:b/>
        </w:rPr>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Pr>
          <w:b/>
        </w:rPr>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Pr>
          <w:b/>
        </w:rPr>
        <w:t>ґ) кімнати у багатосімейних (комунальних) квартирах</w:t>
      </w:r>
      <w:r>
        <w:t xml:space="preserve"> – ізольовані помешкання в квартирі, в якій мешкають двоє чи більше квартиронаймачів. </w:t>
      </w:r>
    </w:p>
    <w:p w:rsidR="000D6E0A" w:rsidRDefault="000D6E0A" w:rsidP="000D6E0A">
      <w:pPr>
        <w:ind w:left="-15" w:right="49" w:firstLine="708"/>
      </w:pPr>
      <w:r>
        <w:rPr>
          <w:b/>
        </w:rPr>
        <w:lastRenderedPageBreak/>
        <w:t>2.1.1.2. 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Pr>
          <w:b/>
        </w:rPr>
        <w:t>2.1.1.3. дачний будинок</w:t>
      </w:r>
      <w:r>
        <w:t xml:space="preserve"> – житловий будинок для використання протягом року з метою позаміського відпочинку. </w:t>
      </w:r>
    </w:p>
    <w:p w:rsidR="000D6E0A" w:rsidRDefault="000D6E0A" w:rsidP="00321643">
      <w:pPr>
        <w:ind w:left="-5" w:right="49"/>
        <w:jc w:val="both"/>
      </w:pPr>
      <w:r>
        <w:rPr>
          <w:b/>
        </w:rPr>
        <w:t xml:space="preserve">           </w:t>
      </w:r>
      <w:r>
        <w:rPr>
          <w:b/>
          <w:lang w:val="uk-UA"/>
        </w:rPr>
        <w:t xml:space="preserve"> </w:t>
      </w:r>
      <w:r>
        <w:rPr>
          <w:b/>
        </w:rPr>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Pr>
          <w:b/>
        </w:rPr>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Pr>
          <w:b/>
        </w:rPr>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Pr>
          <w:b/>
        </w:rPr>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Pr>
          <w:b/>
        </w:rPr>
        <w:t>г) гаражі</w:t>
      </w:r>
      <w:r>
        <w:t xml:space="preserve"> – гаражі (наземні й підземні) та криті автомобільні стоянки, навіси для велосипедів; </w:t>
      </w:r>
    </w:p>
    <w:p w:rsidR="000D6E0A" w:rsidRDefault="000D6E0A" w:rsidP="00321643">
      <w:pPr>
        <w:spacing w:after="5"/>
        <w:ind w:left="-5" w:right="49" w:firstLine="713"/>
        <w:jc w:val="both"/>
      </w:pPr>
      <w:r>
        <w:rPr>
          <w:b/>
        </w:rPr>
        <w:t xml:space="preserve">ґ) будівлі промислові та склади; </w:t>
      </w:r>
    </w:p>
    <w:p w:rsidR="000D6E0A" w:rsidRDefault="000D6E0A" w:rsidP="00321643">
      <w:pPr>
        <w:ind w:left="-5" w:right="49" w:firstLine="713"/>
        <w:jc w:val="both"/>
      </w:pPr>
      <w:r>
        <w:rPr>
          <w:b/>
        </w:rPr>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0D6E0A" w:rsidRDefault="000D6E0A" w:rsidP="00321643">
      <w:pPr>
        <w:spacing w:after="292"/>
        <w:ind w:left="-5" w:right="49" w:firstLine="713"/>
        <w:jc w:val="both"/>
      </w:pPr>
      <w:r>
        <w:rPr>
          <w:b/>
        </w:rPr>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Pr>
          <w:b/>
        </w:rPr>
        <w:t xml:space="preserve">є) інші будівлі. </w:t>
      </w:r>
    </w:p>
    <w:p w:rsidR="00701FD8" w:rsidRPr="003C7417"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9" w:name="n11790"/>
      <w:bookmarkEnd w:id="9"/>
      <w:r w:rsidRPr="003C7417">
        <w:rPr>
          <w:b/>
          <w:color w:val="000000"/>
          <w:lang w:val="uk-UA"/>
        </w:rPr>
        <w:t xml:space="preserve">2.2. </w:t>
      </w:r>
      <w:r w:rsidR="002C4F6E">
        <w:rPr>
          <w:b/>
          <w:color w:val="000000"/>
          <w:lang w:val="uk-UA"/>
        </w:rPr>
        <w:t>Відповідно до ст. 266.2.2 Податкового кодексу України н</w:t>
      </w:r>
      <w:r w:rsidRPr="003C7417">
        <w:rPr>
          <w:b/>
          <w:color w:val="000000"/>
          <w:lang w:val="uk-UA"/>
        </w:rPr>
        <w:t>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lastRenderedPageBreak/>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EF3150">
        <w:rPr>
          <w:color w:val="000000"/>
        </w:rPr>
        <w:t>діяльність;</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F3150">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4" w:name="n12483"/>
      <w:bookmarkStart w:id="25" w:name="n14360"/>
      <w:bookmarkEnd w:id="24"/>
      <w:bookmarkEnd w:id="25"/>
      <w:r w:rsidRPr="00EF3150">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6" w:name="n14366"/>
      <w:bookmarkStart w:id="27" w:name="n14361"/>
      <w:bookmarkEnd w:id="26"/>
      <w:bookmarkEnd w:id="27"/>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8" w:name="n14365"/>
      <w:bookmarkStart w:id="29" w:name="n14362"/>
      <w:bookmarkEnd w:id="28"/>
      <w:bookmarkEnd w:id="29"/>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0" w:name="n14364"/>
      <w:bookmarkStart w:id="31" w:name="n14363"/>
      <w:bookmarkEnd w:id="30"/>
      <w:bookmarkEnd w:id="31"/>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Pr="00EF3150">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EF3150">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7" w:name="n11805"/>
      <w:bookmarkEnd w:id="37"/>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lastRenderedPageBreak/>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3" w:name="n11811"/>
      <w:bookmarkStart w:id="44" w:name="n11812"/>
      <w:bookmarkEnd w:id="43"/>
      <w:bookmarkEnd w:id="44"/>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hyperlink r:id="rId9"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0"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Default="000D6E0A" w:rsidP="00A96169">
      <w:pPr>
        <w:pStyle w:val="2"/>
        <w:ind w:right="49" w:firstLine="709"/>
        <w:jc w:val="both"/>
        <w:rPr>
          <w:rFonts w:ascii="Times New Roman" w:hAnsi="Times New Roman" w:cs="Times New Roman"/>
          <w:b w:val="0"/>
          <w:color w:val="auto"/>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00410BCF">
        <w:rPr>
          <w:rFonts w:ascii="Times New Roman" w:hAnsi="Times New Roman" w:cs="Times New Roman"/>
          <w:b w:val="0"/>
          <w:color w:val="auto"/>
          <w:sz w:val="24"/>
          <w:szCs w:val="24"/>
          <w:lang w:val="uk-UA"/>
        </w:rPr>
        <w:t>додаток 1</w:t>
      </w:r>
      <w:r w:rsidR="00A96169">
        <w:rPr>
          <w:rFonts w:ascii="Times New Roman" w:hAnsi="Times New Roman" w:cs="Times New Roman"/>
          <w:b w:val="0"/>
          <w:color w:val="auto"/>
          <w:sz w:val="24"/>
          <w:szCs w:val="24"/>
          <w:lang w:val="uk-UA"/>
        </w:rPr>
        <w:t>.1</w:t>
      </w:r>
      <w:r w:rsidR="00410BCF">
        <w:rPr>
          <w:rFonts w:ascii="Times New Roman" w:hAnsi="Times New Roman" w:cs="Times New Roman"/>
          <w:b w:val="0"/>
          <w:color w:val="auto"/>
          <w:sz w:val="24"/>
          <w:szCs w:val="24"/>
          <w:lang w:val="uk-UA"/>
        </w:rPr>
        <w:t xml:space="preserve"> та додаток </w:t>
      </w:r>
      <w:r w:rsidR="00A96169">
        <w:rPr>
          <w:rFonts w:ascii="Times New Roman" w:hAnsi="Times New Roman" w:cs="Times New Roman"/>
          <w:b w:val="0"/>
          <w:color w:val="auto"/>
          <w:sz w:val="24"/>
          <w:szCs w:val="24"/>
          <w:lang w:val="uk-UA"/>
        </w:rPr>
        <w:t>1.2</w:t>
      </w:r>
      <w:r w:rsidR="00410BCF">
        <w:rPr>
          <w:rFonts w:ascii="Times New Roman" w:hAnsi="Times New Roman" w:cs="Times New Roman"/>
          <w:b w:val="0"/>
          <w:color w:val="auto"/>
          <w:sz w:val="24"/>
          <w:szCs w:val="24"/>
          <w:lang w:val="uk-UA"/>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5" w:name="n11821"/>
      <w:bookmarkEnd w:id="55"/>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6" w:name="n11822"/>
      <w:bookmarkEnd w:id="56"/>
    </w:p>
    <w:p w:rsidR="00926D37" w:rsidRPr="00EB1C82" w:rsidRDefault="00926D37"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7" w:name="n11823"/>
      <w:bookmarkEnd w:id="57"/>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EF3150">
      <w:pPr>
        <w:ind w:left="-5" w:right="49"/>
        <w:jc w:val="both"/>
        <w:rPr>
          <w:lang w:val="uk-UA"/>
        </w:rPr>
      </w:pPr>
      <w:r w:rsidRPr="002C4F6E">
        <w:rPr>
          <w:lang w:val="uk-UA"/>
        </w:rPr>
        <w:lastRenderedPageBreak/>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257139">
        <w:rPr>
          <w:lang w:val="uk-UA"/>
        </w:rPr>
        <w:t>» підпункту 4.1 пункту 4 цього 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EF3150">
      <w:pPr>
        <w:ind w:left="-5" w:right="49"/>
        <w:jc w:val="both"/>
      </w:pPr>
      <w:r w:rsidRPr="002C4F6E">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EF3150" w:rsidRPr="002C4F6E" w:rsidRDefault="00EF3150" w:rsidP="00EF3150">
      <w:pPr>
        <w:ind w:left="-15" w:right="49" w:firstLine="708"/>
        <w:jc w:val="both"/>
      </w:pPr>
      <w:r w:rsidRPr="002C4F6E">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EF3150" w:rsidRPr="002C4F6E" w:rsidRDefault="00EF3150" w:rsidP="00EF3150">
      <w:pPr>
        <w:spacing w:after="16"/>
        <w:ind w:left="708" w:right="49"/>
        <w:jc w:val="both"/>
      </w:pPr>
      <w:r w:rsidRPr="002C4F6E">
        <w:rPr>
          <w:b/>
        </w:rPr>
        <w:t xml:space="preserve"> </w:t>
      </w:r>
    </w:p>
    <w:p w:rsidR="00EF3150" w:rsidRPr="002C4F6E" w:rsidRDefault="00EF3150" w:rsidP="00EF3150">
      <w:pPr>
        <w:ind w:left="-15" w:right="49" w:firstLine="708"/>
        <w:jc w:val="both"/>
      </w:pPr>
      <w:r w:rsidRPr="002C4F6E">
        <w:rPr>
          <w:b/>
        </w:rPr>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257139">
        <w:rPr>
          <w:lang w:val="uk-UA"/>
        </w:rPr>
        <w:t>додатку</w:t>
      </w:r>
      <w:r w:rsidRPr="002C4F6E">
        <w:t xml:space="preserve">, та відповідні платіжні реквізити, зокрема, </w:t>
      </w:r>
      <w:r w:rsidRPr="002C4F6E">
        <w:rPr>
          <w:lang w:val="uk-UA"/>
        </w:rPr>
        <w:t>Дунаєвецька</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2C4F6E">
        <w:rPr>
          <w:b/>
        </w:rPr>
        <w:t>7.3.</w:t>
      </w:r>
      <w:r w:rsidRPr="002C4F6E">
        <w:rPr>
          <w:b/>
          <w:lang w:val="uk-UA"/>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EF3150">
      <w:pPr>
        <w:numPr>
          <w:ilvl w:val="0"/>
          <w:numId w:val="3"/>
        </w:numPr>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EF3150">
      <w:pPr>
        <w:numPr>
          <w:ilvl w:val="0"/>
          <w:numId w:val="3"/>
        </w:numPr>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EF3150" w:rsidRPr="002C4F6E" w:rsidRDefault="00EF3150" w:rsidP="00EF3150">
      <w:pPr>
        <w:numPr>
          <w:ilvl w:val="0"/>
          <w:numId w:val="3"/>
        </w:numPr>
        <w:spacing w:after="18"/>
        <w:ind w:right="49" w:firstLine="708"/>
        <w:jc w:val="both"/>
      </w:pPr>
      <w:r w:rsidRPr="002C4F6E">
        <w:lastRenderedPageBreak/>
        <w:t xml:space="preserve">права на користування пільгою із сплати податку; 4) розміру ставки податку; 5) нарахованої суми податку. </w:t>
      </w:r>
    </w:p>
    <w:p w:rsidR="00EF3150" w:rsidRPr="002C4F6E" w:rsidRDefault="00EF3150" w:rsidP="00EF3150">
      <w:pPr>
        <w:spacing w:after="294"/>
        <w:ind w:left="-15" w:right="49" w:firstLine="708"/>
        <w:jc w:val="both"/>
      </w:pPr>
      <w:r w:rsidRPr="002C4F6E">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EF3150" w:rsidP="00EF3150">
      <w:pPr>
        <w:numPr>
          <w:ilvl w:val="0"/>
          <w:numId w:val="4"/>
        </w:numPr>
        <w:spacing w:after="294"/>
        <w:ind w:left="-142" w:right="49" w:firstLine="851"/>
        <w:jc w:val="both"/>
      </w:pPr>
      <w:r w:rsidRPr="002C4F6E">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EF3150">
      <w:pPr>
        <w:spacing w:after="205"/>
        <w:ind w:left="-15" w:right="49" w:firstLine="720"/>
        <w:jc w:val="both"/>
      </w:pPr>
      <w:r w:rsidRPr="002C4F6E">
        <w:rPr>
          <w:b/>
        </w:rPr>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EF3150">
      <w:pPr>
        <w:spacing w:after="295"/>
        <w:ind w:left="-15" w:right="49" w:firstLine="720"/>
        <w:jc w:val="both"/>
      </w:pPr>
      <w:r w:rsidRPr="002C4F6E">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2C4F6E">
        <w:rPr>
          <w:b/>
        </w:rPr>
        <w:t xml:space="preserve"> </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8" w:name="n11824"/>
      <w:bookmarkStart w:id="59" w:name="n11843"/>
      <w:bookmarkEnd w:id="58"/>
      <w:bookmarkEnd w:id="59"/>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1844"/>
      <w:bookmarkEnd w:id="60"/>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1" w:name="n14374"/>
      <w:bookmarkStart w:id="62" w:name="n11845"/>
      <w:bookmarkEnd w:id="61"/>
      <w:bookmarkEnd w:id="62"/>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3" w:name="n11846"/>
      <w:bookmarkEnd w:id="63"/>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7"/>
      <w:bookmarkEnd w:id="64"/>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hyperlink r:id="rId11" w:tgtFrame="_blank" w:history="1">
        <w:r w:rsidRPr="00EF3150">
          <w:rPr>
            <w:rStyle w:val="a3"/>
            <w:color w:val="000000" w:themeColor="text1"/>
            <w:u w:val="none"/>
            <w:bdr w:val="none" w:sz="0" w:space="0" w:color="auto" w:frame="1"/>
            <w:lang w:val="uk-UA"/>
          </w:rPr>
          <w:t>Бюджетного кодексу України</w:t>
        </w:r>
      </w:hyperlink>
      <w:r w:rsidRPr="00EF3150">
        <w:rPr>
          <w:color w:val="000000" w:themeColor="text1"/>
          <w:lang w:val="uk-UA"/>
        </w:rPr>
        <w:t>.</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8"/>
      <w:bookmarkStart w:id="66" w:name="n11849"/>
      <w:bookmarkEnd w:id="65"/>
      <w:bookmarkEnd w:id="66"/>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7" w:name="n11850"/>
      <w:bookmarkEnd w:id="67"/>
      <w:r w:rsidRPr="00EB1C82">
        <w:rPr>
          <w:color w:val="000000"/>
        </w:rPr>
        <w:t>10.1. Податкове зобов’язання за звітний рік з податку сплачується:</w:t>
      </w:r>
    </w:p>
    <w:p w:rsidR="00926D37" w:rsidRPr="00EB1C82" w:rsidRDefault="00926D37" w:rsidP="00926D37">
      <w:pPr>
        <w:pStyle w:val="rvps2"/>
        <w:shd w:val="clear" w:color="auto" w:fill="FFFFFF"/>
        <w:spacing w:before="0" w:beforeAutospacing="0" w:after="0" w:afterAutospacing="0"/>
        <w:jc w:val="both"/>
        <w:textAlignment w:val="baseline"/>
        <w:rPr>
          <w:color w:val="000000"/>
        </w:rPr>
      </w:pPr>
      <w:bookmarkStart w:id="68" w:name="n11851"/>
      <w:bookmarkEnd w:id="68"/>
      <w:r w:rsidRPr="00EB1C82">
        <w:rPr>
          <w:color w:val="000000"/>
        </w:rPr>
        <w:t>а) фізичними особами - протягом 60 днів з дня вручення податкового повідомлення-рішення;</w:t>
      </w:r>
    </w:p>
    <w:p w:rsidR="00926D37" w:rsidRPr="00EB1C82" w:rsidRDefault="00926D37" w:rsidP="00926D37">
      <w:pPr>
        <w:pStyle w:val="rvps2"/>
        <w:shd w:val="clear" w:color="auto" w:fill="FFFFFF"/>
        <w:spacing w:before="0" w:beforeAutospacing="0" w:after="0" w:afterAutospacing="0"/>
        <w:jc w:val="both"/>
        <w:textAlignment w:val="baseline"/>
        <w:rPr>
          <w:color w:val="000000"/>
          <w:lang w:val="uk-UA"/>
        </w:rPr>
      </w:pPr>
      <w:bookmarkStart w:id="69" w:name="n11852"/>
      <w:bookmarkEnd w:id="69"/>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8425BA">
      <w:pPr>
        <w:spacing w:after="13"/>
        <w:ind w:right="49" w:firstLine="709"/>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8425BA" w:rsidRDefault="008425BA" w:rsidP="00926D37">
      <w:pPr>
        <w:pStyle w:val="rvps2"/>
        <w:shd w:val="clear" w:color="auto" w:fill="FFFFFF"/>
        <w:spacing w:before="0" w:beforeAutospacing="0" w:after="0" w:afterAutospacing="0"/>
        <w:jc w:val="both"/>
        <w:textAlignment w:val="baseline"/>
        <w:rPr>
          <w:b/>
          <w:color w:val="000000"/>
          <w:lang w:val="uk-UA"/>
        </w:rPr>
      </w:pP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t>1</w:t>
      </w:r>
      <w:r w:rsidR="008425BA">
        <w:rPr>
          <w:b/>
          <w:color w:val="000000"/>
          <w:lang w:val="uk-UA"/>
        </w:rPr>
        <w:t>2</w:t>
      </w:r>
      <w:r w:rsidRPr="00EB1C82">
        <w:rPr>
          <w:b/>
          <w:color w:val="000000"/>
          <w:lang w:val="uk-UA"/>
        </w:rPr>
        <w:t>. Відповідальність</w:t>
      </w:r>
    </w:p>
    <w:p w:rsidR="00926D37" w:rsidRPr="00EB1C82" w:rsidRDefault="00926D37" w:rsidP="008425BA">
      <w:pPr>
        <w:ind w:firstLine="709"/>
        <w:jc w:val="both"/>
        <w:rPr>
          <w:lang w:val="uk-UA"/>
        </w:rPr>
      </w:pPr>
      <w:bookmarkStart w:id="70" w:name="n11781"/>
      <w:bookmarkEnd w:id="70"/>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926D37" w:rsidRPr="00EB1C82" w:rsidRDefault="00926D37" w:rsidP="00926D37">
      <w:pPr>
        <w:rPr>
          <w:lang w:val="uk-UA"/>
        </w:rPr>
      </w:pPr>
    </w:p>
    <w:p w:rsidR="00926D37" w:rsidRDefault="00926D37" w:rsidP="00926D37">
      <w:pPr>
        <w:rPr>
          <w:lang w:val="uk-UA"/>
        </w:rPr>
      </w:pPr>
    </w:p>
    <w:p w:rsidR="00926D37" w:rsidRDefault="00926D37" w:rsidP="00926D37">
      <w:pPr>
        <w:rPr>
          <w:lang w:val="uk-UA"/>
        </w:rPr>
      </w:pPr>
    </w:p>
    <w:p w:rsidR="00926D37" w:rsidRPr="00EB1C82" w:rsidRDefault="00926D37" w:rsidP="00926D37">
      <w:pPr>
        <w:tabs>
          <w:tab w:val="left" w:pos="6946"/>
          <w:tab w:val="left" w:pos="7088"/>
        </w:tabs>
        <w:rPr>
          <w:lang w:val="uk-UA"/>
        </w:rPr>
      </w:pPr>
      <w:r w:rsidRPr="00EB1C82">
        <w:rPr>
          <w:lang w:val="uk-UA"/>
        </w:rPr>
        <w:t>Секретар міської ради</w:t>
      </w:r>
      <w:r w:rsidRPr="00EB1C82">
        <w:rPr>
          <w:lang w:val="uk-UA"/>
        </w:rPr>
        <w:tab/>
        <w:t>М. Островський</w:t>
      </w:r>
    </w:p>
    <w:p w:rsidR="00926D37" w:rsidRDefault="00926D37" w:rsidP="00926D37">
      <w:pPr>
        <w:rPr>
          <w:lang w:val="uk-UA"/>
        </w:rPr>
      </w:pPr>
      <w:r w:rsidRPr="00FD74E6">
        <w:rPr>
          <w:lang w:val="uk-UA"/>
        </w:rPr>
        <w:br w:type="page"/>
      </w:r>
    </w:p>
    <w:p w:rsidR="00410BCF" w:rsidRPr="00FD74E6" w:rsidRDefault="00410BCF" w:rsidP="003F2D25">
      <w:pPr>
        <w:ind w:left="6237"/>
        <w:rPr>
          <w:lang w:val="uk-UA"/>
        </w:rPr>
      </w:pPr>
      <w:r w:rsidRPr="00926D37">
        <w:rPr>
          <w:lang w:val="uk-UA"/>
        </w:rPr>
        <w:lastRenderedPageBreak/>
        <w:t xml:space="preserve">Додаток </w:t>
      </w:r>
      <w:r w:rsidR="00926D37">
        <w:rPr>
          <w:lang w:val="uk-UA"/>
        </w:rPr>
        <w:t>1</w:t>
      </w:r>
      <w:r w:rsidR="00EF3150">
        <w:rPr>
          <w:lang w:val="uk-UA"/>
        </w:rPr>
        <w:t>.1.</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C4DF4" w:rsidRDefault="001C4DF4" w:rsidP="001C4DF4">
      <w:pPr>
        <w:shd w:val="clear" w:color="auto" w:fill="FFFFFF"/>
        <w:spacing w:line="435" w:lineRule="atLeast"/>
        <w:jc w:val="center"/>
        <w:outlineLvl w:val="2"/>
        <w:rPr>
          <w:b/>
          <w:color w:val="2A2928"/>
          <w:lang w:val="uk-UA"/>
        </w:rPr>
      </w:pPr>
      <w:bookmarkStart w:id="71" w:name="n12917"/>
      <w:bookmarkStart w:id="72" w:name="n11820"/>
      <w:bookmarkEnd w:id="71"/>
      <w:bookmarkEnd w:id="72"/>
    </w:p>
    <w:p w:rsidR="001C4DF4" w:rsidRPr="005F2DCE" w:rsidRDefault="001C4DF4" w:rsidP="001C4DF4">
      <w:pPr>
        <w:shd w:val="clear" w:color="auto" w:fill="FFFFFF"/>
        <w:spacing w:line="435" w:lineRule="atLeast"/>
        <w:jc w:val="center"/>
        <w:outlineLvl w:val="2"/>
        <w:rPr>
          <w:b/>
          <w:color w:val="2A2928"/>
          <w:lang w:val="uk-UA"/>
        </w:rPr>
      </w:pPr>
      <w:r w:rsidRPr="005F2DCE">
        <w:rPr>
          <w:b/>
          <w:color w:val="2A2928"/>
        </w:rPr>
        <w:t>СТАВКИ</w:t>
      </w:r>
      <w:r w:rsidRPr="005F2DCE">
        <w:rPr>
          <w:b/>
          <w:color w:val="2A2928"/>
        </w:rPr>
        <w:br/>
        <w:t>податку на нерухоме майно, відмінне від земельної ділянки</w:t>
      </w:r>
    </w:p>
    <w:p w:rsidR="001C4DF4" w:rsidRPr="005F2DCE" w:rsidRDefault="001C4DF4" w:rsidP="001C4DF4">
      <w:pPr>
        <w:shd w:val="clear" w:color="auto" w:fill="FFFFFF"/>
        <w:spacing w:line="360" w:lineRule="atLeast"/>
        <w:jc w:val="center"/>
        <w:rPr>
          <w:b/>
          <w:color w:val="2A2928"/>
          <w:lang w:val="uk-UA"/>
        </w:rPr>
      </w:pPr>
      <w:r w:rsidRPr="005F2DCE">
        <w:rPr>
          <w:b/>
          <w:color w:val="2A2928"/>
        </w:rPr>
        <w:t xml:space="preserve">Ставки встановлюються на </w:t>
      </w:r>
      <w:r w:rsidRPr="005F2DCE">
        <w:rPr>
          <w:b/>
          <w:color w:val="2A2928"/>
          <w:lang w:val="uk-UA"/>
        </w:rPr>
        <w:t>2019</w:t>
      </w:r>
      <w:r w:rsidRPr="005F2DCE">
        <w:rPr>
          <w:b/>
          <w:color w:val="2A2928"/>
        </w:rPr>
        <w:t xml:space="preserve"> рік та вводяться в дію з </w:t>
      </w:r>
      <w:r w:rsidRPr="005F2DCE">
        <w:rPr>
          <w:b/>
          <w:color w:val="2A2928"/>
          <w:lang w:val="uk-UA"/>
        </w:rPr>
        <w:t xml:space="preserve">01.01.2019 </w:t>
      </w:r>
      <w:r w:rsidRPr="005F2DCE">
        <w:rPr>
          <w:b/>
          <w:color w:val="2A2928"/>
        </w:rPr>
        <w:t>року</w:t>
      </w:r>
    </w:p>
    <w:p w:rsidR="001C4DF4" w:rsidRPr="005F2DCE" w:rsidRDefault="001C4DF4" w:rsidP="001C4DF4">
      <w:pPr>
        <w:shd w:val="clear" w:color="auto" w:fill="FFFFFF"/>
        <w:spacing w:line="360" w:lineRule="atLeast"/>
        <w:jc w:val="center"/>
        <w:rPr>
          <w:b/>
          <w:color w:val="2A2928"/>
          <w:lang w:val="uk-UA"/>
        </w:rPr>
      </w:pPr>
    </w:p>
    <w:tbl>
      <w:tblPr>
        <w:tblStyle w:val="a4"/>
        <w:tblW w:w="5000" w:type="pct"/>
        <w:tblLook w:val="04A0" w:firstRow="1" w:lastRow="0" w:firstColumn="1" w:lastColumn="0" w:noHBand="0" w:noVBand="1"/>
      </w:tblPr>
      <w:tblGrid>
        <w:gridCol w:w="1002"/>
        <w:gridCol w:w="1240"/>
        <w:gridCol w:w="4099"/>
        <w:gridCol w:w="3004"/>
      </w:tblGrid>
      <w:tr w:rsidR="001C4DF4" w:rsidTr="001C4DF4">
        <w:tc>
          <w:tcPr>
            <w:tcW w:w="524" w:type="pct"/>
          </w:tcPr>
          <w:p w:rsidR="001C4DF4" w:rsidRPr="006913F5" w:rsidRDefault="001C4DF4" w:rsidP="001C4DF4">
            <w:pPr>
              <w:jc w:val="center"/>
              <w:rPr>
                <w:b/>
              </w:rPr>
            </w:pPr>
            <w:r w:rsidRPr="006913F5">
              <w:rPr>
                <w:b/>
                <w:noProof/>
                <w:lang w:val="en-US"/>
              </w:rPr>
              <w:t>Код області</w:t>
            </w:r>
          </w:p>
        </w:tc>
        <w:tc>
          <w:tcPr>
            <w:tcW w:w="668" w:type="pct"/>
          </w:tcPr>
          <w:p w:rsidR="001C4DF4" w:rsidRPr="006913F5" w:rsidRDefault="001C4DF4" w:rsidP="001C4DF4">
            <w:pPr>
              <w:jc w:val="center"/>
              <w:rPr>
                <w:b/>
              </w:rPr>
            </w:pPr>
            <w:r w:rsidRPr="006913F5">
              <w:rPr>
                <w:b/>
                <w:noProof/>
                <w:lang w:val="en-US"/>
              </w:rPr>
              <w:t>Код району</w:t>
            </w:r>
          </w:p>
        </w:tc>
        <w:tc>
          <w:tcPr>
            <w:tcW w:w="2197" w:type="pct"/>
          </w:tcPr>
          <w:p w:rsidR="001C4DF4" w:rsidRPr="006913F5" w:rsidRDefault="001C4DF4" w:rsidP="001C4DF4">
            <w:pPr>
              <w:jc w:val="center"/>
              <w:rPr>
                <w:b/>
              </w:rPr>
            </w:pPr>
            <w:r w:rsidRPr="006913F5">
              <w:rPr>
                <w:b/>
                <w:noProof/>
                <w:lang w:val="en-US"/>
              </w:rPr>
              <w:t xml:space="preserve">Код </w:t>
            </w:r>
            <w:r w:rsidRPr="006913F5">
              <w:rPr>
                <w:b/>
                <w:noProof/>
                <w:lang w:val="en-US"/>
              </w:rPr>
              <w:br/>
              <w:t>згідно з КОАТУУ</w:t>
            </w:r>
          </w:p>
        </w:tc>
        <w:tc>
          <w:tcPr>
            <w:tcW w:w="1611" w:type="pct"/>
          </w:tcPr>
          <w:p w:rsidR="001C4DF4" w:rsidRPr="006913F5" w:rsidRDefault="001C4DF4" w:rsidP="001C4DF4">
            <w:pPr>
              <w:jc w:val="center"/>
              <w:rPr>
                <w:b/>
              </w:rPr>
            </w:pPr>
            <w:r w:rsidRPr="006913F5">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Tr="001C4DF4">
        <w:trPr>
          <w:trHeight w:val="4673"/>
        </w:trPr>
        <w:tc>
          <w:tcPr>
            <w:tcW w:w="524" w:type="pct"/>
          </w:tcPr>
          <w:p w:rsidR="001C4DF4" w:rsidRDefault="001C4DF4" w:rsidP="001C4DF4">
            <w:pPr>
              <w:jc w:val="center"/>
              <w:rPr>
                <w:lang w:val="uk-UA"/>
              </w:rPr>
            </w:pPr>
          </w:p>
          <w:p w:rsidR="001C4DF4" w:rsidRPr="005D271B" w:rsidRDefault="001C4DF4" w:rsidP="001C4DF4">
            <w:pPr>
              <w:jc w:val="center"/>
              <w:rPr>
                <w:lang w:val="uk-UA"/>
              </w:rPr>
            </w:pPr>
            <w:r>
              <w:rPr>
                <w:lang w:val="uk-UA"/>
              </w:rPr>
              <w:t>22</w:t>
            </w:r>
          </w:p>
        </w:tc>
        <w:tc>
          <w:tcPr>
            <w:tcW w:w="668" w:type="pct"/>
          </w:tcPr>
          <w:p w:rsidR="001C4DF4" w:rsidRDefault="001C4DF4" w:rsidP="001C4DF4">
            <w:pPr>
              <w:jc w:val="center"/>
              <w:rPr>
                <w:lang w:val="uk-UA"/>
              </w:rPr>
            </w:pPr>
          </w:p>
          <w:p w:rsidR="001C4DF4" w:rsidRPr="005D271B" w:rsidRDefault="001C4DF4" w:rsidP="001C4DF4">
            <w:pPr>
              <w:jc w:val="center"/>
              <w:rPr>
                <w:lang w:val="uk-UA"/>
              </w:rPr>
            </w:pPr>
            <w:r>
              <w:rPr>
                <w:lang w:val="uk-UA"/>
              </w:rPr>
              <w:t>07</w:t>
            </w:r>
          </w:p>
        </w:tc>
        <w:tc>
          <w:tcPr>
            <w:tcW w:w="2197" w:type="pct"/>
          </w:tcPr>
          <w:p w:rsidR="001C4DF4" w:rsidRDefault="001C4DF4" w:rsidP="001C4DF4">
            <w:pPr>
              <w:rPr>
                <w:lang w:val="uk-UA"/>
              </w:rPr>
            </w:pPr>
            <w:r>
              <w:rPr>
                <w:lang w:val="uk-UA"/>
              </w:rPr>
              <w:t xml:space="preserve">6821810100, 6821810101, </w:t>
            </w:r>
            <w:r w:rsidRPr="009F573E">
              <w:rPr>
                <w:lang w:val="uk-UA"/>
              </w:rPr>
              <w:t>6821880201</w:t>
            </w:r>
            <w:r>
              <w:rPr>
                <w:lang w:val="uk-UA"/>
              </w:rPr>
              <w:t xml:space="preserve">, </w:t>
            </w:r>
            <w:r w:rsidRPr="009F573E">
              <w:rPr>
                <w:lang w:val="uk-UA"/>
              </w:rPr>
              <w:t>6821880601</w:t>
            </w:r>
            <w:r>
              <w:rPr>
                <w:lang w:val="uk-UA"/>
              </w:rPr>
              <w:t xml:space="preserve">, </w:t>
            </w:r>
            <w:r w:rsidRPr="009F573E">
              <w:rPr>
                <w:lang w:val="uk-UA"/>
              </w:rPr>
              <w:t>6821880602</w:t>
            </w:r>
            <w:r>
              <w:rPr>
                <w:lang w:val="uk-UA"/>
              </w:rPr>
              <w:t xml:space="preserve">, 6821880603, </w:t>
            </w:r>
          </w:p>
          <w:p w:rsidR="001C4DF4" w:rsidRPr="005D271B" w:rsidRDefault="001C4DF4" w:rsidP="001C4DF4">
            <w:pPr>
              <w:rPr>
                <w:lang w:val="uk-UA"/>
              </w:rPr>
            </w:pPr>
            <w:r>
              <w:rPr>
                <w:lang w:val="uk-UA"/>
              </w:rPr>
              <w:t xml:space="preserve">6821880604, 6821880605, </w:t>
            </w:r>
            <w:r w:rsidRPr="009F573E">
              <w:rPr>
                <w:lang w:val="uk-UA"/>
              </w:rPr>
              <w:t>6821880701</w:t>
            </w:r>
            <w:r>
              <w:rPr>
                <w:lang w:val="uk-UA"/>
              </w:rPr>
              <w:t>,</w:t>
            </w:r>
            <w:r>
              <w:t xml:space="preserve"> </w:t>
            </w:r>
            <w:r w:rsidRPr="0079093B">
              <w:rPr>
                <w:lang w:val="uk-UA"/>
              </w:rPr>
              <w:t>6821880901</w:t>
            </w:r>
            <w:r>
              <w:rPr>
                <w:lang w:val="uk-UA"/>
              </w:rPr>
              <w:t xml:space="preserve">, </w:t>
            </w:r>
            <w:r w:rsidRPr="00643174">
              <w:rPr>
                <w:lang w:val="uk-UA"/>
              </w:rPr>
              <w:t>6821881201</w:t>
            </w:r>
            <w:r>
              <w:rPr>
                <w:lang w:val="uk-UA"/>
              </w:rPr>
              <w:t xml:space="preserve">, </w:t>
            </w:r>
            <w:r w:rsidRPr="00643174">
              <w:rPr>
                <w:lang w:val="uk-UA"/>
              </w:rPr>
              <w:t>6821881202</w:t>
            </w:r>
            <w:r>
              <w:rPr>
                <w:lang w:val="uk-UA"/>
              </w:rPr>
              <w:t xml:space="preserve">, </w:t>
            </w:r>
            <w:r w:rsidRPr="00643174">
              <w:rPr>
                <w:lang w:val="uk-UA"/>
              </w:rPr>
              <w:t>6821881501</w:t>
            </w:r>
            <w:r>
              <w:rPr>
                <w:lang w:val="uk-UA"/>
              </w:rPr>
              <w:t>,</w:t>
            </w:r>
            <w:r>
              <w:t xml:space="preserve"> </w:t>
            </w:r>
            <w:r w:rsidRPr="00643174">
              <w:rPr>
                <w:lang w:val="uk-UA"/>
              </w:rPr>
              <w:t>6821881801</w:t>
            </w:r>
            <w:r>
              <w:rPr>
                <w:lang w:val="uk-UA"/>
              </w:rPr>
              <w:t xml:space="preserve">, </w:t>
            </w:r>
            <w:r w:rsidRPr="00643174">
              <w:rPr>
                <w:lang w:val="uk-UA"/>
              </w:rPr>
              <w:t>6821882101</w:t>
            </w:r>
            <w:r>
              <w:rPr>
                <w:lang w:val="uk-UA"/>
              </w:rPr>
              <w:t>,</w:t>
            </w:r>
            <w:r>
              <w:t xml:space="preserve"> </w:t>
            </w:r>
            <w:r w:rsidRPr="00643174">
              <w:rPr>
                <w:lang w:val="uk-UA"/>
              </w:rPr>
              <w:t>6821882401</w:t>
            </w:r>
            <w:r>
              <w:rPr>
                <w:lang w:val="uk-UA"/>
              </w:rPr>
              <w:t xml:space="preserve">, </w:t>
            </w:r>
            <w:r w:rsidRPr="00643174">
              <w:rPr>
                <w:lang w:val="uk-UA"/>
              </w:rPr>
              <w:t>682188240</w:t>
            </w:r>
            <w:r>
              <w:rPr>
                <w:lang w:val="uk-UA"/>
              </w:rPr>
              <w:t xml:space="preserve">2 </w:t>
            </w:r>
            <w:r w:rsidRPr="00643174">
              <w:rPr>
                <w:lang w:val="uk-UA"/>
              </w:rPr>
              <w:t>682188240</w:t>
            </w:r>
            <w:r>
              <w:rPr>
                <w:lang w:val="uk-UA"/>
              </w:rPr>
              <w:t xml:space="preserve">3, </w:t>
            </w:r>
            <w:r w:rsidRPr="00643174">
              <w:rPr>
                <w:lang w:val="uk-UA"/>
              </w:rPr>
              <w:t>682188240</w:t>
            </w:r>
            <w:r>
              <w:rPr>
                <w:lang w:val="uk-UA"/>
              </w:rPr>
              <w:t xml:space="preserve">4, </w:t>
            </w:r>
            <w:r w:rsidRPr="00643174">
              <w:rPr>
                <w:lang w:val="uk-UA"/>
              </w:rPr>
              <w:t>682188240</w:t>
            </w:r>
            <w:r>
              <w:rPr>
                <w:lang w:val="uk-UA"/>
              </w:rPr>
              <w:t xml:space="preserve">5, </w:t>
            </w:r>
            <w:r w:rsidRPr="00643174">
              <w:rPr>
                <w:lang w:val="uk-UA"/>
              </w:rPr>
              <w:t>6821882501</w:t>
            </w:r>
            <w:r>
              <w:rPr>
                <w:lang w:val="uk-UA"/>
              </w:rPr>
              <w:t xml:space="preserve">, </w:t>
            </w:r>
            <w:r w:rsidRPr="00643174">
              <w:rPr>
                <w:lang w:val="uk-UA"/>
              </w:rPr>
              <w:t>6821882601</w:t>
            </w:r>
            <w:r>
              <w:rPr>
                <w:lang w:val="uk-UA"/>
              </w:rPr>
              <w:t xml:space="preserve">, </w:t>
            </w:r>
            <w:r w:rsidRPr="00643174">
              <w:rPr>
                <w:lang w:val="uk-UA"/>
              </w:rPr>
              <w:t>6821882602</w:t>
            </w:r>
            <w:r>
              <w:rPr>
                <w:lang w:val="uk-UA"/>
              </w:rPr>
              <w:t xml:space="preserve">, </w:t>
            </w:r>
            <w:r w:rsidRPr="00643174">
              <w:rPr>
                <w:lang w:val="uk-UA"/>
              </w:rPr>
              <w:t>6821882701</w:t>
            </w:r>
            <w:r>
              <w:rPr>
                <w:lang w:val="uk-UA"/>
              </w:rPr>
              <w:t xml:space="preserve">, </w:t>
            </w:r>
            <w:r w:rsidRPr="00480193">
              <w:rPr>
                <w:lang w:val="uk-UA"/>
              </w:rPr>
              <w:t>6821883001</w:t>
            </w:r>
            <w:r>
              <w:rPr>
                <w:lang w:val="uk-UA"/>
              </w:rPr>
              <w:t>,</w:t>
            </w:r>
            <w:r>
              <w:t xml:space="preserve"> </w:t>
            </w:r>
            <w:r w:rsidRPr="00480193">
              <w:rPr>
                <w:lang w:val="uk-UA"/>
              </w:rPr>
              <w:t>6821883301</w:t>
            </w:r>
            <w:r>
              <w:rPr>
                <w:lang w:val="uk-UA"/>
              </w:rPr>
              <w:t xml:space="preserve">, </w:t>
            </w:r>
            <w:r w:rsidRPr="00480193">
              <w:rPr>
                <w:lang w:val="uk-UA"/>
              </w:rPr>
              <w:t>6821883304</w:t>
            </w:r>
            <w:r>
              <w:rPr>
                <w:lang w:val="uk-UA"/>
              </w:rPr>
              <w:t xml:space="preserve">, </w:t>
            </w:r>
            <w:r w:rsidRPr="00480193">
              <w:rPr>
                <w:lang w:val="uk-UA"/>
              </w:rPr>
              <w:t>6821884401</w:t>
            </w:r>
            <w:r>
              <w:rPr>
                <w:lang w:val="uk-UA"/>
              </w:rPr>
              <w:t xml:space="preserve">, </w:t>
            </w:r>
            <w:r w:rsidRPr="00480193">
              <w:rPr>
                <w:lang w:val="uk-UA"/>
              </w:rPr>
              <w:t>6821885301</w:t>
            </w:r>
            <w:r>
              <w:rPr>
                <w:lang w:val="uk-UA"/>
              </w:rPr>
              <w:t>,</w:t>
            </w:r>
            <w:r>
              <w:t xml:space="preserve"> </w:t>
            </w:r>
            <w:r w:rsidRPr="00480193">
              <w:rPr>
                <w:lang w:val="uk-UA"/>
              </w:rPr>
              <w:t>682188530</w:t>
            </w:r>
            <w:r>
              <w:rPr>
                <w:lang w:val="uk-UA"/>
              </w:rPr>
              <w:t xml:space="preserve">2, </w:t>
            </w:r>
            <w:r w:rsidRPr="00480193">
              <w:rPr>
                <w:lang w:val="uk-UA"/>
              </w:rPr>
              <w:t>682188530</w:t>
            </w:r>
            <w:r>
              <w:rPr>
                <w:lang w:val="uk-UA"/>
              </w:rPr>
              <w:t xml:space="preserve">3, </w:t>
            </w:r>
            <w:r w:rsidRPr="00480193">
              <w:rPr>
                <w:lang w:val="uk-UA"/>
              </w:rPr>
              <w:t>682188530</w:t>
            </w:r>
            <w:r>
              <w:rPr>
                <w:lang w:val="uk-UA"/>
              </w:rPr>
              <w:t xml:space="preserve">4, </w:t>
            </w:r>
            <w:r w:rsidRPr="00480193">
              <w:rPr>
                <w:lang w:val="uk-UA"/>
              </w:rPr>
              <w:t>6821885601</w:t>
            </w:r>
            <w:r>
              <w:rPr>
                <w:lang w:val="uk-UA"/>
              </w:rPr>
              <w:t xml:space="preserve">, </w:t>
            </w:r>
            <w:r w:rsidRPr="00480193">
              <w:rPr>
                <w:lang w:val="uk-UA"/>
              </w:rPr>
              <w:t>682188560</w:t>
            </w:r>
            <w:r>
              <w:rPr>
                <w:lang w:val="uk-UA"/>
              </w:rPr>
              <w:t xml:space="preserve">2, </w:t>
            </w:r>
            <w:r w:rsidRPr="00480193">
              <w:rPr>
                <w:lang w:val="uk-UA"/>
              </w:rPr>
              <w:t>682188560</w:t>
            </w:r>
            <w:r>
              <w:rPr>
                <w:lang w:val="uk-UA"/>
              </w:rPr>
              <w:t>3,</w:t>
            </w:r>
            <w:r>
              <w:t xml:space="preserve"> </w:t>
            </w:r>
            <w:r w:rsidRPr="00C657D4">
              <w:rPr>
                <w:lang w:val="uk-UA"/>
              </w:rPr>
              <w:t>6821885901</w:t>
            </w:r>
            <w:r>
              <w:rPr>
                <w:lang w:val="uk-UA"/>
              </w:rPr>
              <w:t xml:space="preserve">, </w:t>
            </w:r>
            <w:r w:rsidRPr="00C657D4">
              <w:rPr>
                <w:lang w:val="uk-UA"/>
              </w:rPr>
              <w:t>6821885903</w:t>
            </w:r>
            <w:r>
              <w:rPr>
                <w:lang w:val="uk-UA"/>
              </w:rPr>
              <w:t xml:space="preserve">, </w:t>
            </w:r>
            <w:r w:rsidRPr="00533ED0">
              <w:rPr>
                <w:lang w:val="uk-UA"/>
              </w:rPr>
              <w:t>6821885904</w:t>
            </w:r>
            <w:r>
              <w:rPr>
                <w:lang w:val="uk-UA"/>
              </w:rPr>
              <w:t xml:space="preserve">, </w:t>
            </w:r>
            <w:r w:rsidRPr="008A16FA">
              <w:rPr>
                <w:lang w:val="uk-UA"/>
              </w:rPr>
              <w:t>6821887101</w:t>
            </w:r>
            <w:r>
              <w:rPr>
                <w:lang w:val="uk-UA"/>
              </w:rPr>
              <w:t xml:space="preserve">, </w:t>
            </w:r>
            <w:r w:rsidRPr="00D4038E">
              <w:rPr>
                <w:lang w:val="uk-UA"/>
              </w:rPr>
              <w:t>6821887501</w:t>
            </w:r>
            <w:r>
              <w:rPr>
                <w:lang w:val="uk-UA"/>
              </w:rPr>
              <w:t xml:space="preserve">, </w:t>
            </w:r>
            <w:r w:rsidRPr="00D4038E">
              <w:rPr>
                <w:lang w:val="uk-UA"/>
              </w:rPr>
              <w:t>6821887601</w:t>
            </w:r>
            <w:r>
              <w:rPr>
                <w:lang w:val="uk-UA"/>
              </w:rPr>
              <w:t xml:space="preserve">, </w:t>
            </w:r>
            <w:r w:rsidRPr="00D4038E">
              <w:rPr>
                <w:lang w:val="uk-UA"/>
              </w:rPr>
              <w:t>6821887603</w:t>
            </w:r>
            <w:r>
              <w:rPr>
                <w:lang w:val="uk-UA"/>
              </w:rPr>
              <w:t xml:space="preserve">, </w:t>
            </w:r>
            <w:r w:rsidRPr="00D4038E">
              <w:rPr>
                <w:lang w:val="uk-UA"/>
              </w:rPr>
              <w:t>6821887605</w:t>
            </w:r>
            <w:r>
              <w:rPr>
                <w:lang w:val="uk-UA"/>
              </w:rPr>
              <w:t xml:space="preserve">, </w:t>
            </w:r>
            <w:r w:rsidRPr="00EC6D14">
              <w:rPr>
                <w:lang w:val="uk-UA"/>
              </w:rPr>
              <w:t>6821887901</w:t>
            </w:r>
            <w:r>
              <w:rPr>
                <w:lang w:val="uk-UA"/>
              </w:rPr>
              <w:t xml:space="preserve">, </w:t>
            </w:r>
            <w:r w:rsidRPr="00EC6D14">
              <w:rPr>
                <w:lang w:val="uk-UA"/>
              </w:rPr>
              <w:t>6821887902</w:t>
            </w:r>
            <w:r>
              <w:rPr>
                <w:lang w:val="uk-UA"/>
              </w:rPr>
              <w:t xml:space="preserve">, </w:t>
            </w:r>
            <w:r w:rsidRPr="00954772">
              <w:rPr>
                <w:lang w:val="uk-UA"/>
              </w:rPr>
              <w:t>6821888001</w:t>
            </w:r>
            <w:r>
              <w:rPr>
                <w:lang w:val="uk-UA"/>
              </w:rPr>
              <w:t xml:space="preserve">, </w:t>
            </w:r>
            <w:r w:rsidRPr="00954772">
              <w:rPr>
                <w:lang w:val="uk-UA"/>
              </w:rPr>
              <w:t>6821888002</w:t>
            </w:r>
            <w:r>
              <w:rPr>
                <w:lang w:val="uk-UA"/>
              </w:rPr>
              <w:t>,</w:t>
            </w:r>
            <w:r>
              <w:t xml:space="preserve"> </w:t>
            </w:r>
            <w:r w:rsidRPr="00954772">
              <w:rPr>
                <w:lang w:val="uk-UA"/>
              </w:rPr>
              <w:t>6821888301</w:t>
            </w:r>
            <w:r>
              <w:rPr>
                <w:lang w:val="uk-UA"/>
              </w:rPr>
              <w:t xml:space="preserve">, </w:t>
            </w:r>
            <w:r w:rsidRPr="00954772">
              <w:rPr>
                <w:lang w:val="uk-UA"/>
              </w:rPr>
              <w:t>6821889501</w:t>
            </w:r>
            <w:r>
              <w:rPr>
                <w:lang w:val="uk-UA"/>
              </w:rPr>
              <w:t xml:space="preserve">, </w:t>
            </w:r>
            <w:r w:rsidRPr="00954772">
              <w:rPr>
                <w:lang w:val="uk-UA"/>
              </w:rPr>
              <w:t>6821889502</w:t>
            </w:r>
            <w:r>
              <w:rPr>
                <w:lang w:val="uk-UA"/>
              </w:rPr>
              <w:t>,</w:t>
            </w:r>
            <w:r>
              <w:t xml:space="preserve"> </w:t>
            </w:r>
            <w:r w:rsidRPr="00954772">
              <w:rPr>
                <w:lang w:val="uk-UA"/>
              </w:rPr>
              <w:t>6821889503</w:t>
            </w:r>
            <w:r>
              <w:rPr>
                <w:lang w:val="uk-UA"/>
              </w:rPr>
              <w:t xml:space="preserve">  </w:t>
            </w:r>
          </w:p>
        </w:tc>
        <w:tc>
          <w:tcPr>
            <w:tcW w:w="1611" w:type="pct"/>
          </w:tcPr>
          <w:p w:rsidR="001C4DF4" w:rsidRDefault="001C4DF4" w:rsidP="001C4DF4">
            <w:pPr>
              <w:jc w:val="center"/>
              <w:rPr>
                <w:lang w:val="uk-UA"/>
              </w:rPr>
            </w:pPr>
          </w:p>
          <w:p w:rsidR="001C4DF4" w:rsidRPr="00BA4D42" w:rsidRDefault="001C4DF4" w:rsidP="001C4DF4">
            <w:pPr>
              <w:jc w:val="center"/>
              <w:rPr>
                <w:lang w:val="uk-UA"/>
              </w:rPr>
            </w:pPr>
            <w:r>
              <w:rPr>
                <w:lang w:val="uk-UA"/>
              </w:rPr>
              <w:t>Дунаєвецька міська рада</w:t>
            </w:r>
          </w:p>
        </w:tc>
      </w:tr>
    </w:tbl>
    <w:p w:rsidR="001C4DF4" w:rsidRPr="001F126D" w:rsidRDefault="001C4DF4" w:rsidP="001C4DF4">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9"/>
        <w:gridCol w:w="5069"/>
        <w:gridCol w:w="748"/>
        <w:gridCol w:w="822"/>
        <w:gridCol w:w="746"/>
        <w:gridCol w:w="831"/>
      </w:tblGrid>
      <w:tr w:rsidR="001C4DF4" w:rsidRPr="001F126D" w:rsidTr="001C4DF4">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Ставки податку</w:t>
            </w:r>
            <w:r>
              <w:rPr>
                <w:vertAlign w:val="superscript"/>
                <w:lang w:val="uk-UA"/>
              </w:rPr>
              <w:t xml:space="preserve"> </w:t>
            </w:r>
            <w:r w:rsidRPr="001F126D">
              <w:t>за 1 кв. метр</w:t>
            </w:r>
            <w:r w:rsidRPr="001F126D">
              <w:br/>
              <w:t>(відсотків розміру мінімальної заробітної плати)</w:t>
            </w:r>
          </w:p>
        </w:tc>
      </w:tr>
      <w:tr w:rsidR="001C4DF4" w:rsidRPr="001F126D" w:rsidTr="001C4DF4">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lastRenderedPageBreak/>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Default="001C4DF4" w:rsidP="001C4DF4">
            <w:pPr>
              <w:spacing w:line="360" w:lineRule="atLeast"/>
              <w:jc w:val="center"/>
              <w:rPr>
                <w:lang w:val="uk-UA"/>
              </w:rPr>
            </w:pPr>
            <w:r w:rsidRPr="001F126D">
              <w:t xml:space="preserve">для </w:t>
            </w:r>
          </w:p>
          <w:p w:rsidR="001C4DF4" w:rsidRDefault="001C4DF4" w:rsidP="001C4DF4">
            <w:pPr>
              <w:spacing w:line="360" w:lineRule="atLeast"/>
              <w:jc w:val="center"/>
              <w:rPr>
                <w:lang w:val="uk-UA"/>
              </w:rPr>
            </w:pPr>
            <w:r w:rsidRPr="001F126D">
              <w:t xml:space="preserve">фізичних </w:t>
            </w:r>
          </w:p>
          <w:p w:rsidR="001C4DF4" w:rsidRPr="001F126D" w:rsidRDefault="001C4DF4" w:rsidP="001C4DF4">
            <w:pPr>
              <w:spacing w:line="360" w:lineRule="atLeast"/>
              <w:jc w:val="center"/>
            </w:pPr>
            <w:r w:rsidRPr="001F126D">
              <w:t>осіб</w:t>
            </w:r>
          </w:p>
        </w:tc>
      </w:tr>
      <w:tr w:rsidR="001C4DF4" w:rsidRPr="001F126D" w:rsidTr="001C4DF4">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r w:rsidRPr="001F126D">
              <w:rPr>
                <w:vertAlign w:val="superscript"/>
              </w:rPr>
              <w:t>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8F58B8" w:rsidP="008F58B8">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F58B8">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553829" w:rsidP="001C4DF4">
            <w:pPr>
              <w:jc w:val="center"/>
              <w:rPr>
                <w:lang w:val="uk-UA"/>
              </w:rPr>
            </w:pPr>
            <w:r>
              <w:rPr>
                <w:lang w:val="uk-UA"/>
              </w:rPr>
              <w:t>0,1</w:t>
            </w:r>
            <w:r w:rsidR="001C4DF4">
              <w:rPr>
                <w:lang w:val="uk-UA"/>
              </w:rPr>
              <w:t>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1043D"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553829" w:rsidP="001C4DF4">
            <w:pPr>
              <w:jc w:val="center"/>
              <w:rPr>
                <w:lang w:val="uk-UA"/>
              </w:rPr>
            </w:pPr>
            <w:r>
              <w:rPr>
                <w:lang w:val="uk-UA"/>
              </w:rPr>
              <w:t>0,1</w:t>
            </w:r>
            <w:r w:rsidR="001C4DF4">
              <w:rPr>
                <w:lang w:val="uk-UA"/>
              </w:rPr>
              <w:t>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11043D">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з двома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двома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F01FF8">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F01FF8" w:rsidP="001C4DF4">
            <w:pPr>
              <w:jc w:val="center"/>
            </w:pPr>
            <w:r>
              <w:rPr>
                <w:lang w:val="uk-UA"/>
              </w:rPr>
              <w:t>1</w:t>
            </w:r>
            <w:r w:rsidR="001C4DF4"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трьома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Гуртожитки</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r w:rsidRPr="001F126D">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8B166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Готелі, ресторани та подібні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готельні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w:t>
            </w:r>
            <w:r w:rsidR="008C34F4">
              <w:rPr>
                <w:lang w:val="uk-UA"/>
              </w:rPr>
              <w:t>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7761EB">
            <w:pPr>
              <w:jc w:val="center"/>
            </w:pPr>
            <w:r>
              <w:rPr>
                <w:lang w:val="uk-UA"/>
              </w:rPr>
              <w:t>0,</w:t>
            </w:r>
            <w:r w:rsidR="007761EB">
              <w:rPr>
                <w:lang w:val="uk-UA"/>
              </w:rPr>
              <w:t>1</w:t>
            </w:r>
            <w:r w:rsidRPr="001F126D">
              <w:t> </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lastRenderedPageBreak/>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lastRenderedPageBreak/>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Інші будівлі для тимчасового проживання</w:t>
            </w:r>
          </w:p>
        </w:tc>
      </w:tr>
      <w:tr w:rsidR="007761EB"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sidRPr="001F126D">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r w:rsidRPr="001F126D">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0,4</w:t>
            </w:r>
            <w:r w:rsidRPr="001F126D">
              <w:t> </w:t>
            </w:r>
          </w:p>
          <w:p w:rsidR="007761EB" w:rsidRPr="001F126D" w:rsidRDefault="007761EB"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8C34F4">
            <w:pPr>
              <w:jc w:val="center"/>
            </w:pPr>
            <w:r>
              <w:rPr>
                <w:lang w:val="uk-UA"/>
              </w:rPr>
              <w:t>0,2</w:t>
            </w:r>
          </w:p>
          <w:p w:rsidR="007761EB" w:rsidRPr="001F126D" w:rsidRDefault="007761EB" w:rsidP="001C4DF4">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Default="007761EB" w:rsidP="007761EB">
            <w:pPr>
              <w:jc w:val="center"/>
            </w:pPr>
            <w:r w:rsidRPr="009B7564">
              <w:rPr>
                <w:lang w:val="uk-UA"/>
              </w:rPr>
              <w:t>0,1</w:t>
            </w:r>
          </w:p>
        </w:tc>
      </w:tr>
      <w:tr w:rsidR="007761EB"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sidRPr="001F126D">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r w:rsidRPr="001F126D">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0,4</w:t>
            </w:r>
            <w:r w:rsidRPr="001F126D">
              <w:t> </w:t>
            </w:r>
          </w:p>
          <w:p w:rsidR="007761EB" w:rsidRPr="001F126D" w:rsidRDefault="007761EB"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8C34F4" w:rsidRDefault="008C34F4" w:rsidP="008C34F4">
            <w:pPr>
              <w:jc w:val="center"/>
              <w:rPr>
                <w:lang w:val="uk-UA"/>
              </w:rPr>
            </w:pPr>
            <w:r>
              <w:rPr>
                <w:lang w:val="uk-UA"/>
              </w:rPr>
              <w:t>0,2</w:t>
            </w:r>
          </w:p>
          <w:p w:rsidR="007761EB" w:rsidRPr="001F126D" w:rsidRDefault="007761EB"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Default="007761EB" w:rsidP="007761EB">
            <w:pPr>
              <w:jc w:val="center"/>
            </w:pPr>
            <w:r w:rsidRPr="009B7564">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102E36">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B24C6F">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102E36">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B24C6F">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D460B">
              <w:rPr>
                <w:lang w:val="uk-UA"/>
              </w:rPr>
              <w:t>0,3</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0,2</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color w:val="000000" w:themeColor="text1"/>
              </w:rPr>
            </w:pPr>
            <w:r w:rsidRPr="00223A55">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color w:val="000000" w:themeColor="text1"/>
                <w:lang w:val="uk-UA"/>
              </w:rPr>
            </w:pPr>
            <w:r w:rsidRPr="00223A55">
              <w:rPr>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D460B">
              <w:rPr>
                <w:lang w:val="uk-UA"/>
              </w:rPr>
              <w:t>0,3</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D460B" w:rsidP="001C4DF4">
            <w:pPr>
              <w:jc w:val="center"/>
            </w:pPr>
            <w:r>
              <w:rPr>
                <w:lang w:val="uk-UA"/>
              </w:rPr>
              <w:t>0,2</w:t>
            </w:r>
            <w:r w:rsidR="001C4DF4"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6D300B" w:rsidRDefault="001C4DF4" w:rsidP="001C4DF4">
            <w:pPr>
              <w:jc w:val="center"/>
              <w:rPr>
                <w:lang w:val="uk-UA"/>
              </w:rPr>
            </w:pPr>
            <w:r w:rsidRPr="001F126D">
              <w:t> </w:t>
            </w:r>
            <w:r>
              <w:rPr>
                <w:lang w:val="uk-UA"/>
              </w:rPr>
              <w:t>0,4</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E1688" w:rsidRDefault="008E1688"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E1688" w:rsidRDefault="008E1688"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445892" w:rsidP="001C4DF4">
            <w:pPr>
              <w:jc w:val="center"/>
            </w:pPr>
            <w:r>
              <w:rPr>
                <w:lang w:val="uk-UA"/>
              </w:rPr>
              <w:t>0,2</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445892" w:rsidRDefault="00445892" w:rsidP="001C4DF4">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D331CD" w:rsidRDefault="00445892" w:rsidP="001C4DF4">
            <w:pPr>
              <w:rPr>
                <w:lang w:val="uk-UA"/>
              </w:rPr>
            </w:pPr>
            <w:r w:rsidRPr="001F126D">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транспорту та засобів зв'язку</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Вокзали, аеровокзали, будівлі засобів зв'язку та пов'язані з ними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95EEE" w:rsidRDefault="00895EEE"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95EEE" w:rsidP="001C4DF4">
            <w:pPr>
              <w:jc w:val="center"/>
            </w:pPr>
            <w:r>
              <w:rPr>
                <w:lang w:val="uk-UA"/>
              </w:rPr>
              <w:t>0,1</w:t>
            </w:r>
            <w:r w:rsidR="001C4DF4"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lastRenderedPageBreak/>
              <w:t>0,2</w:t>
            </w:r>
          </w:p>
          <w:p w:rsidR="00895EEE" w:rsidRPr="001F126D" w:rsidRDefault="00895EEE" w:rsidP="00681C4A">
            <w:pPr>
              <w:jc w:val="center"/>
            </w:pPr>
            <w:r w:rsidRPr="001F126D">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lastRenderedPageBreak/>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lastRenderedPageBreak/>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Гаражі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95EEE" w:rsidRDefault="00895EEE" w:rsidP="001C4DF4">
            <w:pPr>
              <w:jc w:val="center"/>
              <w:rPr>
                <w:lang w:val="uk-UA"/>
              </w:rPr>
            </w:pPr>
            <w:r>
              <w:rPr>
                <w:lang w:val="uk-UA"/>
              </w:rPr>
              <w:t>0,05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95EEE" w:rsidP="001C4DF4">
            <w:pPr>
              <w:jc w:val="center"/>
            </w:pPr>
            <w:r>
              <w:rPr>
                <w:lang w:val="uk-UA"/>
              </w:rPr>
              <w:t>0,03</w:t>
            </w:r>
            <w:r w:rsidR="001C4DF4" w:rsidRPr="001F126D">
              <w:t> </w:t>
            </w:r>
          </w:p>
        </w:tc>
      </w:tr>
      <w:tr w:rsidR="00895EEE" w:rsidRPr="001F126D" w:rsidTr="001C4DF4">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FC2FEE" w:rsidRDefault="00895EEE" w:rsidP="001C4DF4">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895EEE">
            <w:pPr>
              <w:jc w:val="center"/>
            </w:pPr>
            <w:r>
              <w:rPr>
                <w:lang w:val="uk-UA"/>
              </w:rPr>
              <w:t>0,05</w:t>
            </w: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0,05</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0,05</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промислові та склади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промислові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254D4" w:rsidP="001C4DF4">
            <w:pPr>
              <w:jc w:val="center"/>
            </w:pPr>
            <w:r>
              <w:rPr>
                <w:lang w:val="uk-UA"/>
              </w:rPr>
              <w:t>0,2</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254D4" w:rsidP="001C4DF4">
            <w:pPr>
              <w:jc w:val="center"/>
            </w:pPr>
            <w:r>
              <w:rPr>
                <w:lang w:val="uk-UA"/>
              </w:rPr>
              <w:t>0,1</w:t>
            </w:r>
            <w:r w:rsidR="001C4DF4"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Будівлі підприємств хімічної та нафтохімічної промисловості</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Резервуари, силоси та склади</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lastRenderedPageBreak/>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 закладів освітнього, медичного та оздоровчого призначення</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316BA5" w:rsidRDefault="00316BA5" w:rsidP="001C4DF4">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316BA5">
            <w:pPr>
              <w:jc w:val="center"/>
              <w:rPr>
                <w:lang w:val="uk-UA"/>
              </w:rPr>
            </w:pPr>
            <w:r>
              <w:rPr>
                <w:lang w:val="uk-UA"/>
              </w:rPr>
              <w:t>1,5</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681C4A">
            <w:pPr>
              <w:jc w:val="center"/>
              <w:rPr>
                <w:lang w:val="uk-UA"/>
              </w:rPr>
            </w:pPr>
            <w:r>
              <w:rPr>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681C4A">
            <w:pPr>
              <w:jc w:val="center"/>
              <w:rPr>
                <w:lang w:val="uk-UA"/>
              </w:rPr>
            </w:pPr>
            <w:r>
              <w:rPr>
                <w:lang w:val="uk-UA"/>
              </w:rPr>
              <w:t>1,5</w:t>
            </w:r>
          </w:p>
          <w:p w:rsidR="00316BA5" w:rsidRPr="001F126D" w:rsidRDefault="00316BA5" w:rsidP="00681C4A">
            <w:pPr>
              <w:jc w:val="center"/>
            </w:pP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Музеї та бібліотеки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навчальних та дослідних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спеціальних навчальних закладів для дітей з особливими потребами</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лікарень та оздоровчих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033CA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1C4DF4">
            <w:pPr>
              <w:jc w:val="center"/>
            </w:pPr>
            <w:r w:rsidRPr="001F126D">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D331CD" w:rsidRDefault="00033CA4" w:rsidP="001C4DF4">
            <w:pPr>
              <w:rPr>
                <w:lang w:val="uk-UA"/>
              </w:rPr>
            </w:pPr>
            <w:r w:rsidRPr="001F126D">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Pr>
                <w:lang w:val="uk-UA"/>
              </w:rPr>
              <w:t>0,4</w:t>
            </w:r>
            <w:r w:rsidRPr="001F126D">
              <w:t> </w:t>
            </w:r>
          </w:p>
          <w:p w:rsidR="00033CA4" w:rsidRPr="001F126D" w:rsidRDefault="00033CA4"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681C4A">
            <w:pPr>
              <w:jc w:val="center"/>
            </w:pPr>
            <w:r>
              <w:rPr>
                <w:lang w:val="uk-UA"/>
              </w:rPr>
              <w:t>0,4</w:t>
            </w:r>
            <w:r w:rsidRPr="001F126D">
              <w:t> </w:t>
            </w:r>
          </w:p>
          <w:p w:rsidR="00033CA4" w:rsidRPr="001F126D" w:rsidRDefault="00033CA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tc>
      </w:tr>
      <w:tr w:rsidR="00033CA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1C4DF4">
            <w:pPr>
              <w:jc w:val="center"/>
            </w:pPr>
            <w:r w:rsidRPr="001F126D">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D331CD" w:rsidRDefault="00033CA4" w:rsidP="001C4DF4">
            <w:pPr>
              <w:rPr>
                <w:lang w:val="uk-UA"/>
              </w:rPr>
            </w:pPr>
            <w:r w:rsidRPr="001F126D">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Pr>
                <w:lang w:val="uk-UA"/>
              </w:rPr>
              <w:t>0,4</w:t>
            </w:r>
            <w:r w:rsidRPr="001F126D">
              <w:t> </w:t>
            </w:r>
          </w:p>
          <w:p w:rsidR="00033CA4" w:rsidRPr="001F126D" w:rsidRDefault="00033CA4"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681C4A">
            <w:pPr>
              <w:jc w:val="center"/>
            </w:pPr>
            <w:r>
              <w:rPr>
                <w:lang w:val="uk-UA"/>
              </w:rPr>
              <w:t>0,4</w:t>
            </w:r>
            <w:r w:rsidRPr="001F126D">
              <w:t> </w:t>
            </w:r>
          </w:p>
          <w:p w:rsidR="00033CA4" w:rsidRPr="001F126D" w:rsidRDefault="00033CA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Зали спортивні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 інші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сільськогосподарського призначення, лісівництва та рибного господарства</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1C4DF4" w:rsidP="001C4DF4">
            <w:pPr>
              <w:jc w:val="center"/>
              <w:rPr>
                <w:lang w:val="uk-UA"/>
              </w:rPr>
            </w:pPr>
            <w:r w:rsidRPr="001F126D">
              <w:t> </w:t>
            </w:r>
            <w:r w:rsidR="00F46BA8">
              <w:rPr>
                <w:lang w:val="en-US"/>
              </w:rPr>
              <w:t>0</w:t>
            </w:r>
            <w:r w:rsidR="00F46BA8">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F46BA8" w:rsidP="00F46BA8">
            <w:pPr>
              <w:jc w:val="center"/>
              <w:rPr>
                <w:lang w:val="uk-UA"/>
              </w:rPr>
            </w:pPr>
            <w:r>
              <w:rPr>
                <w:lang w:val="uk-UA"/>
              </w:rPr>
              <w:t>0,4</w:t>
            </w:r>
            <w:r w:rsidR="001C4DF4"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F46BA8" w:rsidP="001C4DF4">
            <w:pPr>
              <w:jc w:val="center"/>
              <w:rPr>
                <w:lang w:val="uk-UA"/>
              </w:rPr>
            </w:pPr>
            <w:r>
              <w:rPr>
                <w:lang w:val="uk-UA"/>
              </w:rPr>
              <w:t>0,02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F46BA8" w:rsidP="001C4DF4">
            <w:pPr>
              <w:jc w:val="center"/>
            </w:pPr>
            <w:r>
              <w:rPr>
                <w:lang w:val="uk-UA"/>
              </w:rPr>
              <w:t>0,01</w:t>
            </w:r>
            <w:r w:rsidR="001C4DF4"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lastRenderedPageBreak/>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для культової та релігійної діяльності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Пам'ятки історичні та такі, що охороняються державою</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C2FEE" w:rsidRDefault="001C4DF4" w:rsidP="001C4DF4">
            <w:pPr>
              <w:rPr>
                <w:lang w:val="uk-UA"/>
              </w:rPr>
            </w:pPr>
            <w:r w:rsidRPr="001F126D">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інші, не класифіковані раніше</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bl>
    <w:p w:rsidR="001C4DF4" w:rsidRPr="001F126D" w:rsidRDefault="001C4DF4" w:rsidP="001C4DF4">
      <w:pPr>
        <w:shd w:val="clear" w:color="auto" w:fill="FFFFFF"/>
        <w:jc w:val="both"/>
      </w:pPr>
    </w:p>
    <w:p w:rsidR="00C137B8" w:rsidRDefault="00A96169" w:rsidP="00701FD8">
      <w:pPr>
        <w:pStyle w:val="rvps2"/>
        <w:shd w:val="clear" w:color="auto" w:fill="FFFFFF"/>
        <w:spacing w:before="0" w:beforeAutospacing="0" w:after="0" w:afterAutospacing="0"/>
        <w:ind w:firstLine="450"/>
        <w:jc w:val="both"/>
        <w:textAlignment w:val="baseline"/>
        <w:rPr>
          <w:b/>
          <w:color w:val="000000"/>
          <w:lang w:val="uk-UA"/>
        </w:rPr>
      </w:pPr>
      <w:r>
        <w:rPr>
          <w:b/>
          <w:color w:val="000000"/>
          <w:lang w:val="uk-UA"/>
        </w:rPr>
        <w:t xml:space="preserve"> </w:t>
      </w:r>
    </w:p>
    <w:p w:rsidR="00A96169" w:rsidRDefault="00A96169" w:rsidP="00701FD8">
      <w:pPr>
        <w:pStyle w:val="rvps2"/>
        <w:shd w:val="clear" w:color="auto" w:fill="FFFFFF"/>
        <w:spacing w:before="0" w:beforeAutospacing="0" w:after="0" w:afterAutospacing="0"/>
        <w:ind w:firstLine="450"/>
        <w:jc w:val="both"/>
        <w:textAlignment w:val="baseline"/>
        <w:rPr>
          <w:b/>
          <w:color w:val="000000"/>
          <w:lang w:val="uk-UA"/>
        </w:rPr>
      </w:pPr>
    </w:p>
    <w:p w:rsidR="00A96169" w:rsidRPr="00A96169" w:rsidRDefault="00A96169" w:rsidP="00A96169">
      <w:pPr>
        <w:pStyle w:val="rvps2"/>
        <w:shd w:val="clear" w:color="auto" w:fill="FFFFFF"/>
        <w:tabs>
          <w:tab w:val="left" w:pos="7088"/>
        </w:tabs>
        <w:spacing w:before="0" w:beforeAutospacing="0" w:after="0" w:afterAutospacing="0"/>
        <w:jc w:val="both"/>
        <w:textAlignment w:val="baseline"/>
        <w:rPr>
          <w:color w:val="000000"/>
          <w:lang w:val="uk-UA"/>
        </w:rPr>
      </w:pPr>
      <w:r w:rsidRPr="00A96169">
        <w:rPr>
          <w:color w:val="000000"/>
          <w:lang w:val="uk-UA"/>
        </w:rPr>
        <w:t xml:space="preserve">Секретар міської ради                                      </w:t>
      </w:r>
      <w:r>
        <w:rPr>
          <w:color w:val="000000"/>
          <w:lang w:val="uk-UA"/>
        </w:rPr>
        <w:t xml:space="preserve">                               </w:t>
      </w:r>
      <w:r w:rsidRPr="00A96169">
        <w:rPr>
          <w:color w:val="000000"/>
          <w:lang w:val="uk-UA"/>
        </w:rPr>
        <w:t xml:space="preserve">    М.Островський</w:t>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3F2D25">
      <w:pPr>
        <w:ind w:left="6237"/>
        <w:rPr>
          <w:lang w:val="uk-UA"/>
        </w:rPr>
      </w:pPr>
      <w:r w:rsidRPr="00926D37">
        <w:rPr>
          <w:lang w:val="uk-UA"/>
        </w:rPr>
        <w:lastRenderedPageBreak/>
        <w:t xml:space="preserve">Додаток </w:t>
      </w:r>
      <w:r>
        <w:rPr>
          <w:lang w:val="uk-UA"/>
        </w:rPr>
        <w:t>2</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Pr="00243AE7">
        <w:rPr>
          <w:rFonts w:ascii="Times New Roman" w:hAnsi="Times New Roman" w:cs="Times New Roman"/>
          <w:b/>
          <w:sz w:val="24"/>
          <w:szCs w:val="24"/>
        </w:rPr>
        <w:t xml:space="preserve"> </w:t>
      </w: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3" w:name="n11856"/>
      <w:bookmarkEnd w:id="73"/>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F130A9">
      <w:pPr>
        <w:pStyle w:val="rvps2"/>
        <w:shd w:val="clear" w:color="auto" w:fill="FFFFFF"/>
        <w:spacing w:before="0" w:beforeAutospacing="0" w:after="150" w:afterAutospacing="0"/>
        <w:ind w:firstLine="450"/>
        <w:jc w:val="center"/>
        <w:textAlignment w:val="baseline"/>
        <w:rPr>
          <w:b/>
          <w:color w:val="000000"/>
          <w:lang w:val="uk-UA"/>
        </w:rPr>
      </w:pPr>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5" w:name="n13369"/>
      <w:bookmarkStart w:id="76" w:name="n12926"/>
      <w:bookmarkEnd w:id="75"/>
      <w:bookmarkEnd w:id="76"/>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2"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уточнююча декларація юридичною особою - платником податку подається протягом 30 календарних </w:t>
      </w:r>
      <w:r w:rsidRPr="00403418">
        <w:rPr>
          <w:color w:val="000000"/>
        </w:rPr>
        <w:lastRenderedPageBreak/>
        <w:t>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3"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A7320">
      <w:pPr>
        <w:spacing w:after="84" w:line="271" w:lineRule="auto"/>
        <w:ind w:left="1020"/>
        <w:jc w:val="center"/>
      </w:pPr>
      <w:r>
        <w:rPr>
          <w:b/>
          <w:lang w:val="uk-UA"/>
        </w:rPr>
        <w:t xml:space="preserve">9. </w:t>
      </w:r>
      <w:r>
        <w:rPr>
          <w:b/>
        </w:rPr>
        <w:t>Відповідальність платників і контроль за стягненням податку</w:t>
      </w:r>
    </w:p>
    <w:p w:rsidR="000A7320" w:rsidRDefault="000A7320" w:rsidP="000A7320">
      <w:pPr>
        <w:spacing w:after="84" w:line="267" w:lineRule="auto"/>
        <w:ind w:right="183" w:firstLine="709"/>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A7320">
      <w:pPr>
        <w:spacing w:after="84" w:line="267" w:lineRule="auto"/>
        <w:ind w:right="183" w:firstLine="709"/>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A45FFB" w:rsidRPr="00FD74E6" w:rsidRDefault="00701FD8" w:rsidP="003F2D25">
      <w:pPr>
        <w:ind w:left="6237"/>
        <w:rPr>
          <w:lang w:val="uk-UA"/>
        </w:rPr>
      </w:pPr>
      <w:r w:rsidRPr="00B502EB">
        <w:rPr>
          <w:lang w:val="uk-UA"/>
        </w:rPr>
        <w:br w:type="page"/>
      </w:r>
      <w:r w:rsidR="00A45FFB" w:rsidRPr="00926D37">
        <w:rPr>
          <w:lang w:val="uk-UA"/>
        </w:rPr>
        <w:lastRenderedPageBreak/>
        <w:t xml:space="preserve">Додаток </w:t>
      </w:r>
      <w:r w:rsidR="00A45FFB">
        <w:rPr>
          <w:lang w:val="uk-UA"/>
        </w:rPr>
        <w:t>3</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A96169">
      <w:pPr>
        <w:spacing w:line="232" w:lineRule="auto"/>
        <w:ind w:firstLine="709"/>
      </w:pPr>
      <w:r w:rsidRPr="001C4DF4">
        <w:rPr>
          <w:rFonts w:eastAsia="Arial"/>
        </w:rPr>
        <w:t>1.1. Платниками податку є</w:t>
      </w:r>
      <w:r w:rsidRPr="001C4DF4">
        <w:t>:</w:t>
      </w:r>
    </w:p>
    <w:p w:rsidR="001C4DF4" w:rsidRPr="001C4DF4" w:rsidRDefault="001C4DF4" w:rsidP="00A96169">
      <w:pPr>
        <w:spacing w:line="66" w:lineRule="exact"/>
        <w:ind w:firstLine="709"/>
        <w:rPr>
          <w:rFonts w:eastAsia="Arial"/>
        </w:rPr>
      </w:pPr>
    </w:p>
    <w:p w:rsidR="001C4DF4" w:rsidRPr="001C4DF4" w:rsidRDefault="001C4DF4" w:rsidP="00A96169">
      <w:pPr>
        <w:spacing w:line="212" w:lineRule="auto"/>
        <w:ind w:right="2660" w:firstLine="709"/>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б</w:t>
      </w:r>
      <w:r w:rsidRPr="001C4DF4">
        <w:t>)</w:t>
      </w:r>
      <w:r w:rsidRPr="001C4DF4">
        <w:rPr>
          <w:rFonts w:eastAsia="Arial"/>
        </w:rPr>
        <w:t xml:space="preserve"> землекористувачі</w:t>
      </w:r>
      <w:r w:rsidRPr="001C4DF4">
        <w:t>.</w:t>
      </w:r>
    </w:p>
    <w:p w:rsidR="001C4DF4" w:rsidRPr="001C4DF4" w:rsidRDefault="001C4DF4" w:rsidP="00A96169">
      <w:pPr>
        <w:spacing w:line="1" w:lineRule="exact"/>
        <w:ind w:firstLine="709"/>
        <w:rPr>
          <w:rFonts w:eastAsia="Arial"/>
        </w:rPr>
      </w:pPr>
    </w:p>
    <w:p w:rsidR="001C4DF4" w:rsidRPr="001C4DF4" w:rsidRDefault="001C4DF4" w:rsidP="00A96169">
      <w:pPr>
        <w:spacing w:line="0" w:lineRule="atLeast"/>
        <w:ind w:firstLine="709"/>
        <w:jc w:val="both"/>
      </w:pPr>
      <w:r w:rsidRPr="001C4DF4">
        <w:rPr>
          <w:rFonts w:eastAsia="Arial"/>
        </w:rPr>
        <w:t>1.2.</w:t>
      </w:r>
      <w:r w:rsidRPr="001C4DF4">
        <w:rPr>
          <w:rFonts w:eastAsia="Arial"/>
          <w:b/>
        </w:rPr>
        <w:t xml:space="preserve"> </w:t>
      </w:r>
      <w:r w:rsidRPr="001C4DF4">
        <w:rPr>
          <w:rFonts w:eastAsia="Arial"/>
        </w:rPr>
        <w:t>Особливостісправляння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A96169">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1C4DF4">
      <w:pPr>
        <w:spacing w:line="307" w:lineRule="exact"/>
      </w:pPr>
    </w:p>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1C4DF4" w:rsidRPr="001C4DF4" w:rsidRDefault="001C4DF4" w:rsidP="001C4DF4">
      <w:pPr>
        <w:spacing w:line="232" w:lineRule="auto"/>
        <w:ind w:left="960"/>
      </w:pPr>
      <w:r w:rsidRPr="001C4DF4">
        <w:rPr>
          <w:rFonts w:eastAsia="Arial"/>
        </w:rPr>
        <w:t>2.1.</w:t>
      </w:r>
      <w:r w:rsidRPr="001C4DF4">
        <w:rPr>
          <w:rFonts w:eastAsia="Arial"/>
          <w:b/>
        </w:rPr>
        <w:t xml:space="preserve"> </w:t>
      </w:r>
      <w:r w:rsidRPr="001C4DF4">
        <w:rPr>
          <w:rFonts w:eastAsia="Arial"/>
        </w:rPr>
        <w:t>Об</w:t>
      </w:r>
      <w:r w:rsidRPr="001C4DF4">
        <w:t>'</w:t>
      </w:r>
      <w:r w:rsidRPr="001C4DF4">
        <w:rPr>
          <w:rFonts w:eastAsia="Arial"/>
        </w:rPr>
        <w:t>єктами оподаткування є</w:t>
      </w:r>
      <w:r w:rsidRPr="001C4DF4">
        <w:t>:</w:t>
      </w:r>
    </w:p>
    <w:p w:rsidR="001C4DF4" w:rsidRPr="001C4DF4" w:rsidRDefault="001C4DF4" w:rsidP="001C4DF4">
      <w:pPr>
        <w:spacing w:line="64" w:lineRule="exact"/>
        <w:rPr>
          <w:rFonts w:eastAsia="Arial"/>
          <w:b/>
        </w:rPr>
      </w:pPr>
    </w:p>
    <w:p w:rsidR="001C4DF4" w:rsidRPr="001C4DF4" w:rsidRDefault="001C4DF4" w:rsidP="001C4DF4">
      <w:pPr>
        <w:spacing w:line="242" w:lineRule="auto"/>
        <w:ind w:left="960" w:right="1480"/>
        <w:rPr>
          <w:lang w:val="uk-UA"/>
        </w:rPr>
      </w:pPr>
      <w:r w:rsidRPr="001C4DF4">
        <w:rPr>
          <w:rFonts w:eastAsia="Arial"/>
        </w:rPr>
        <w:t>а</w:t>
      </w:r>
      <w:r w:rsidRPr="001C4DF4">
        <w:t>)</w:t>
      </w:r>
      <w:r w:rsidRPr="001C4DF4">
        <w:rPr>
          <w:rFonts w:eastAsia="Arial"/>
        </w:rPr>
        <w:t xml:space="preserve"> земельні ділянки</w:t>
      </w:r>
      <w:r w:rsidRPr="001C4DF4">
        <w:t>,</w:t>
      </w:r>
      <w:r w:rsidRPr="001C4DF4">
        <w:rPr>
          <w:rFonts w:eastAsia="Arial"/>
        </w:rPr>
        <w:t xml:space="preserve"> які перебувають у власності або користуванні</w:t>
      </w:r>
      <w:r w:rsidRPr="001C4DF4">
        <w:t>;</w:t>
      </w:r>
    </w:p>
    <w:p w:rsidR="001C4DF4" w:rsidRPr="001C4DF4" w:rsidRDefault="001C4DF4" w:rsidP="001C4DF4">
      <w:pPr>
        <w:spacing w:line="242" w:lineRule="auto"/>
        <w:ind w:left="960" w:right="1480"/>
      </w:pPr>
      <w:r w:rsidRPr="001C4DF4">
        <w:rPr>
          <w:rFonts w:eastAsia="Arial"/>
        </w:rPr>
        <w:t xml:space="preserve"> б</w:t>
      </w:r>
      <w:r w:rsidRPr="001C4DF4">
        <w:t>)</w:t>
      </w:r>
      <w:r w:rsidRPr="001C4DF4">
        <w:rPr>
          <w:rFonts w:eastAsia="Arial"/>
        </w:rPr>
        <w:t xml:space="preserve"> земельні частки </w:t>
      </w:r>
      <w:r w:rsidRPr="001C4DF4">
        <w:t>(</w:t>
      </w:r>
      <w:r w:rsidRPr="001C4DF4">
        <w:rPr>
          <w:rFonts w:eastAsia="Arial"/>
        </w:rPr>
        <w:t>паї</w:t>
      </w:r>
      <w:r w:rsidRPr="001C4DF4">
        <w:t>),</w:t>
      </w:r>
      <w:r w:rsidRPr="001C4DF4">
        <w:rPr>
          <w:rFonts w:eastAsia="Arial"/>
        </w:rPr>
        <w:t xml:space="preserve"> які перебувають у власності</w:t>
      </w:r>
      <w:r w:rsidRPr="001C4DF4">
        <w:t>.</w:t>
      </w:r>
    </w:p>
    <w:p w:rsidR="001C4DF4" w:rsidRPr="001C4DF4" w:rsidRDefault="001C4DF4" w:rsidP="001C4DF4">
      <w:pPr>
        <w:spacing w:line="304" w:lineRule="exact"/>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1C4DF4">
      <w:pPr>
        <w:spacing w:line="230" w:lineRule="auto"/>
        <w:ind w:left="960"/>
      </w:pPr>
      <w:r w:rsidRPr="001C4DF4">
        <w:rPr>
          <w:rFonts w:eastAsia="Arial"/>
        </w:rPr>
        <w:t>3.1. Базою оподаткування є</w:t>
      </w:r>
      <w:r w:rsidRPr="001C4DF4">
        <w:t>:</w:t>
      </w:r>
    </w:p>
    <w:p w:rsidR="001C4DF4" w:rsidRPr="001C4DF4" w:rsidRDefault="001C4DF4" w:rsidP="001C4DF4">
      <w:pPr>
        <w:spacing w:line="23" w:lineRule="exact"/>
        <w:rPr>
          <w:rFonts w:eastAsia="Arial"/>
        </w:rPr>
      </w:pPr>
    </w:p>
    <w:p w:rsidR="001C4DF4" w:rsidRPr="001C4DF4" w:rsidRDefault="001C4DF4" w:rsidP="001C4DF4">
      <w:pPr>
        <w:spacing w:line="0" w:lineRule="atLeast"/>
        <w:ind w:left="960"/>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p>
    <w:p w:rsidR="001C4DF4" w:rsidRPr="001C4DF4" w:rsidRDefault="001C4DF4" w:rsidP="001C4DF4">
      <w:pPr>
        <w:spacing w:line="64" w:lineRule="exact"/>
      </w:pPr>
    </w:p>
    <w:p w:rsidR="001C4DF4" w:rsidRPr="001C4DF4" w:rsidRDefault="001C4DF4" w:rsidP="001C4DF4">
      <w:pPr>
        <w:spacing w:line="231" w:lineRule="auto"/>
        <w:ind w:left="960" w:right="340" w:hanging="707"/>
        <w:rPr>
          <w:rFonts w:eastAsia="Arial"/>
          <w:lang w:val="uk-UA"/>
        </w:rPr>
      </w:pPr>
      <w:r w:rsidRPr="001C4DF4">
        <w:rPr>
          <w:rFonts w:eastAsia="Arial"/>
        </w:rPr>
        <w:t>індексації</w:t>
      </w:r>
      <w:r w:rsidRPr="001C4DF4">
        <w:t>,</w:t>
      </w:r>
      <w:r w:rsidRPr="001C4DF4">
        <w:rPr>
          <w:rFonts w:eastAsia="Arial"/>
        </w:rPr>
        <w:t xml:space="preserve"> визначеного відповідно до порядку</w:t>
      </w:r>
      <w:r w:rsidRPr="001C4DF4">
        <w:t>,</w:t>
      </w:r>
      <w:r w:rsidRPr="001C4DF4">
        <w:rPr>
          <w:rFonts w:eastAsia="Arial"/>
        </w:rPr>
        <w:t xml:space="preserve"> встановленого цим </w:t>
      </w:r>
      <w:r w:rsidRPr="001C4DF4">
        <w:rPr>
          <w:rFonts w:eastAsia="Arial"/>
          <w:lang w:val="uk-UA"/>
        </w:rPr>
        <w:t>розділом</w:t>
      </w:r>
      <w:r w:rsidRPr="001C4DF4">
        <w:t>;</w:t>
      </w:r>
      <w:r w:rsidRPr="001C4DF4">
        <w:rPr>
          <w:rFonts w:eastAsia="Arial"/>
        </w:rPr>
        <w:t xml:space="preserve"> </w:t>
      </w:r>
    </w:p>
    <w:p w:rsidR="001C4DF4" w:rsidRPr="001C4DF4" w:rsidRDefault="001C4DF4" w:rsidP="001C4DF4">
      <w:pPr>
        <w:spacing w:line="231" w:lineRule="auto"/>
        <w:ind w:left="960" w:right="340"/>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1C4DF4" w:rsidRPr="001C4DF4" w:rsidRDefault="001C4DF4" w:rsidP="001C4DF4">
      <w:pPr>
        <w:spacing w:line="71" w:lineRule="exact"/>
      </w:pPr>
    </w:p>
    <w:p w:rsidR="001C4DF4" w:rsidRPr="001C4DF4" w:rsidRDefault="001C4DF4" w:rsidP="001C4DF4">
      <w:pPr>
        <w:spacing w:line="232" w:lineRule="auto"/>
        <w:ind w:left="260" w:firstLine="708"/>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Pr="001C4DF4">
        <w:t>.</w:t>
      </w:r>
    </w:p>
    <w:p w:rsidR="001C4DF4" w:rsidRPr="001C4DF4" w:rsidRDefault="001C4DF4" w:rsidP="001C4DF4">
      <w:pPr>
        <w:spacing w:line="309" w:lineRule="exact"/>
      </w:pPr>
    </w:p>
    <w:p w:rsidR="001C4DF4" w:rsidRPr="001C4DF4" w:rsidRDefault="001C4DF4" w:rsidP="001C4DF4">
      <w:pPr>
        <w:numPr>
          <w:ilvl w:val="0"/>
          <w:numId w:val="23"/>
        </w:numPr>
        <w:tabs>
          <w:tab w:val="left" w:pos="3500"/>
        </w:tabs>
        <w:spacing w:line="0" w:lineRule="atLeast"/>
        <w:ind w:left="3500" w:hanging="265"/>
        <w:rPr>
          <w:rFonts w:eastAsia="Arial"/>
          <w:b/>
        </w:rPr>
      </w:pPr>
      <w:r w:rsidRPr="001C4DF4">
        <w:rPr>
          <w:rFonts w:eastAsia="Arial"/>
          <w:b/>
        </w:rPr>
        <w:t>Ставки земельного податку</w:t>
      </w:r>
      <w:r w:rsidR="009D3BFB">
        <w:rPr>
          <w:rFonts w:eastAsia="Arial"/>
          <w:b/>
          <w:lang w:val="uk-UA"/>
        </w:rPr>
        <w:t xml:space="preserve"> згідно додатку 3.1</w:t>
      </w:r>
    </w:p>
    <w:p w:rsidR="001C4DF4" w:rsidRPr="001C4DF4" w:rsidRDefault="001C4DF4" w:rsidP="001C4DF4">
      <w:pPr>
        <w:spacing w:line="63" w:lineRule="exact"/>
      </w:pPr>
    </w:p>
    <w:p w:rsidR="001C4DF4" w:rsidRPr="001C4DF4" w:rsidRDefault="00B60657" w:rsidP="001C4DF4">
      <w:pPr>
        <w:spacing w:line="203" w:lineRule="auto"/>
        <w:ind w:left="260" w:firstLine="708"/>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1C4DF4">
      <w:pPr>
        <w:spacing w:line="72" w:lineRule="exact"/>
      </w:pPr>
    </w:p>
    <w:p w:rsidR="001C4DF4" w:rsidRPr="001C4DF4" w:rsidRDefault="001C4DF4" w:rsidP="001C4DF4">
      <w:pPr>
        <w:spacing w:line="217" w:lineRule="auto"/>
        <w:ind w:left="260" w:firstLine="708"/>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пункту </w:t>
      </w:r>
      <w:r w:rsidRPr="001C4DF4">
        <w:t xml:space="preserve"> </w:t>
      </w:r>
      <w:r w:rsidRPr="001C4DF4">
        <w:rPr>
          <w:lang w:val="uk-UA"/>
        </w:rPr>
        <w:t>4</w:t>
      </w:r>
      <w:r w:rsidRPr="001C4DF4">
        <w:t>.3.</w:t>
      </w:r>
      <w:r w:rsidRPr="001C4DF4">
        <w:rPr>
          <w:rFonts w:eastAsia="Arial"/>
        </w:rPr>
        <w:t xml:space="preserve"> пункту </w:t>
      </w:r>
      <w:r w:rsidRPr="001C4DF4">
        <w:t xml:space="preserve"> </w:t>
      </w:r>
      <w:r w:rsidRPr="001C4DF4">
        <w:rPr>
          <w:rFonts w:eastAsia="Arial"/>
        </w:rPr>
        <w:t xml:space="preserve"> цього Положення</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.3. Ставка податку за земельні ділянки</w:t>
      </w:r>
      <w:r w:rsidRPr="001C4DF4">
        <w:t>,</w:t>
      </w:r>
      <w:r w:rsidRPr="001C4DF4">
        <w:rPr>
          <w:rFonts w:eastAsia="Arial"/>
        </w:rPr>
        <w:t xml:space="preserve"> нормативну грошову оцінку яких проведено</w:t>
      </w:r>
      <w:r w:rsidRPr="001C4DF4">
        <w:t>,</w:t>
      </w:r>
      <w:r w:rsidRPr="001C4DF4">
        <w:rPr>
          <w:rFonts w:eastAsia="Arial"/>
        </w:rPr>
        <w:t xml:space="preserve"> </w:t>
      </w:r>
      <w:r w:rsidRPr="001C4DF4">
        <w:rPr>
          <w:rFonts w:eastAsia="Arial"/>
          <w:lang w:val="uk-UA"/>
        </w:rPr>
        <w:t>становить</w:t>
      </w:r>
      <w:r w:rsidRPr="001C4DF4">
        <w:rPr>
          <w:rFonts w:eastAsia="Arial"/>
        </w:rPr>
        <w:t xml:space="preserve"> </w:t>
      </w:r>
      <w:r w:rsidRPr="001C4DF4">
        <w:rPr>
          <w:lang w:val="uk-UA"/>
        </w:rPr>
        <w:t>1</w:t>
      </w:r>
      <w:r w:rsidRPr="001C4DF4">
        <w:rPr>
          <w:rFonts w:eastAsia="Arial"/>
        </w:rPr>
        <w:t xml:space="preserve"> відс</w:t>
      </w:r>
      <w:r w:rsidRPr="001C4DF4">
        <w:rPr>
          <w:rFonts w:eastAsia="Arial"/>
          <w:lang w:val="uk-UA"/>
        </w:rPr>
        <w:t>оток</w:t>
      </w:r>
      <w:r w:rsidRPr="001C4DF4">
        <w:rPr>
          <w:rFonts w:eastAsia="Arial"/>
        </w:rPr>
        <w:t xml:space="preserve"> від їх нормативної грошової оцінки</w:t>
      </w:r>
      <w:r w:rsidRPr="001C4DF4">
        <w:t>,</w:t>
      </w:r>
      <w:r w:rsidRPr="001C4DF4">
        <w:rPr>
          <w:rFonts w:eastAsia="Arial"/>
        </w:rPr>
        <w:t xml:space="preserve"> для земель загального користування </w:t>
      </w:r>
      <w:r w:rsidRPr="001C4DF4">
        <w:t>–</w:t>
      </w:r>
      <w:r w:rsidRPr="001C4DF4">
        <w:rPr>
          <w:rFonts w:eastAsia="Arial"/>
        </w:rPr>
        <w:t xml:space="preserve"> не більше </w:t>
      </w:r>
      <w:r w:rsidRPr="001C4DF4">
        <w:t>1</w:t>
      </w:r>
      <w:r w:rsidRPr="001C4DF4">
        <w:rPr>
          <w:rFonts w:eastAsia="Arial"/>
        </w:rPr>
        <w:t xml:space="preserve"> відсотка від їх нормативної грошової оцінки</w:t>
      </w:r>
      <w:r w:rsidRPr="001C4DF4">
        <w:t>,</w:t>
      </w:r>
      <w:r w:rsidRPr="001C4DF4">
        <w:rPr>
          <w:rFonts w:eastAsia="Arial"/>
        </w:rPr>
        <w:t xml:space="preserve"> а для сільськогосподарських угідь </w:t>
      </w:r>
      <w:r w:rsidRPr="001C4DF4">
        <w:t>–</w:t>
      </w:r>
      <w:r w:rsidRPr="001C4DF4">
        <w:rPr>
          <w:rFonts w:eastAsia="Arial"/>
        </w:rPr>
        <w:t xml:space="preserve"> </w:t>
      </w:r>
      <w:r w:rsidRPr="001C4DF4">
        <w:rPr>
          <w:rFonts w:eastAsia="Arial"/>
          <w:lang w:val="uk-UA"/>
        </w:rPr>
        <w:t>0,5 відсотків</w:t>
      </w:r>
      <w:r w:rsidRPr="001C4DF4">
        <w:rPr>
          <w:rFonts w:eastAsia="Arial"/>
        </w:rPr>
        <w:t xml:space="preserve"> від їх нормативної грошової оцінки</w:t>
      </w:r>
      <w:r w:rsidRPr="001C4DF4">
        <w:t>.</w:t>
      </w:r>
    </w:p>
    <w:p w:rsidR="001C4DF4" w:rsidRPr="001C4DF4" w:rsidRDefault="001C4DF4" w:rsidP="001C4DF4">
      <w:pPr>
        <w:spacing w:line="74" w:lineRule="exact"/>
      </w:pPr>
    </w:p>
    <w:p w:rsidR="001C4DF4" w:rsidRPr="001C4DF4" w:rsidRDefault="001C4DF4" w:rsidP="00B60657">
      <w:pPr>
        <w:spacing w:line="203" w:lineRule="auto"/>
        <w:ind w:left="260" w:firstLine="708"/>
        <w:jc w:val="both"/>
      </w:pPr>
      <w:r w:rsidRPr="001C4DF4">
        <w:rPr>
          <w:rFonts w:eastAsia="Arial"/>
        </w:rPr>
        <w:t xml:space="preserve"> </w:t>
      </w:r>
      <w:r w:rsidRPr="001C4DF4">
        <w:rPr>
          <w:rFonts w:eastAsia="Arial"/>
          <w:lang w:val="uk-UA"/>
        </w:rPr>
        <w:t>4.4</w:t>
      </w:r>
      <w:r w:rsidRPr="001C4DF4">
        <w:rPr>
          <w:rFonts w:eastAsia="Arial"/>
        </w:rPr>
        <w:t xml:space="preserve">. Ставка податку встановлюється у розмірі не більше </w:t>
      </w:r>
      <w:r w:rsidRPr="001C4DF4">
        <w:rPr>
          <w:lang w:val="uk-UA"/>
        </w:rPr>
        <w:t>5</w:t>
      </w:r>
      <w:r w:rsidRPr="001C4DF4">
        <w:rPr>
          <w:rFonts w:eastAsia="Arial"/>
        </w:rPr>
        <w:t xml:space="preserve"> відсотків від їх нормативної грошової оцінки за земельні ділянки</w:t>
      </w:r>
      <w:r w:rsidRPr="001C4DF4">
        <w:t>,</w:t>
      </w:r>
      <w:r w:rsidRPr="001C4DF4">
        <w:rPr>
          <w:rFonts w:eastAsia="Arial"/>
        </w:rPr>
        <w:t xml:space="preserve"> які перебувають у постійному</w:t>
      </w:r>
      <w:bookmarkStart w:id="122" w:name="page2"/>
      <w:bookmarkEnd w:id="122"/>
      <w:r w:rsidR="00B60657">
        <w:rPr>
          <w:rFonts w:eastAsia="Arial"/>
          <w:lang w:val="uk-UA"/>
        </w:rPr>
        <w:t xml:space="preserve"> </w:t>
      </w:r>
      <w:r w:rsidRPr="001C4DF4">
        <w:rPr>
          <w:rFonts w:eastAsia="Arial"/>
        </w:rPr>
        <w:t>користуванні суб</w:t>
      </w:r>
      <w:r w:rsidRPr="001C4DF4">
        <w:t>’</w:t>
      </w:r>
      <w:r w:rsidRPr="001C4DF4">
        <w:rPr>
          <w:rFonts w:eastAsia="Arial"/>
        </w:rPr>
        <w:t xml:space="preserve">єктів господарювання </w:t>
      </w:r>
      <w:r w:rsidRPr="001C4DF4">
        <w:t>(</w:t>
      </w:r>
      <w:r w:rsidRPr="001C4DF4">
        <w:rPr>
          <w:rFonts w:eastAsia="Arial"/>
        </w:rPr>
        <w:t>крім державної та комунальної форми власності</w:t>
      </w:r>
      <w:r w:rsidR="00B60657">
        <w:t>)</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.5.</w:t>
      </w:r>
      <w:r w:rsidRPr="001C4DF4">
        <w:rPr>
          <w:rFonts w:eastAsia="Arial"/>
          <w:b/>
        </w:rPr>
        <w:t xml:space="preserve"> </w:t>
      </w:r>
      <w:r w:rsidRPr="001C4DF4">
        <w:rPr>
          <w:rFonts w:eastAsia="Arial"/>
        </w:rPr>
        <w:t>Ставка податку за земельні ділянки</w:t>
      </w:r>
      <w:r w:rsidRPr="001C4DF4">
        <w:t>,</w:t>
      </w:r>
      <w:r w:rsidRPr="001C4DF4">
        <w:rPr>
          <w:rFonts w:eastAsia="Arial"/>
          <w:b/>
        </w:rPr>
        <w:t xml:space="preserve"> </w:t>
      </w:r>
      <w:r w:rsidRPr="001C4DF4">
        <w:rPr>
          <w:rFonts w:eastAsia="Arial"/>
        </w:rPr>
        <w:t>розташовані за межами населених</w:t>
      </w:r>
      <w:r w:rsidRPr="001C4DF4">
        <w:rPr>
          <w:rFonts w:eastAsia="Arial"/>
          <w:b/>
        </w:rPr>
        <w:t xml:space="preserve"> </w:t>
      </w:r>
      <w:r w:rsidRPr="001C4DF4">
        <w:rPr>
          <w:rFonts w:eastAsia="Arial"/>
        </w:rPr>
        <w:t>пунктів</w:t>
      </w:r>
      <w:r w:rsidRPr="001C4DF4">
        <w:t>,</w:t>
      </w:r>
      <w:r w:rsidRPr="001C4DF4">
        <w:rPr>
          <w:rFonts w:eastAsia="Arial"/>
        </w:rPr>
        <w:t xml:space="preserve"> встановлюється у розмірі не більше </w:t>
      </w:r>
      <w:r w:rsidRPr="001C4DF4">
        <w:rPr>
          <w:lang w:val="uk-UA"/>
        </w:rPr>
        <w:t>3</w:t>
      </w:r>
      <w:r w:rsidRPr="001C4DF4">
        <w:rPr>
          <w:rFonts w:eastAsia="Arial"/>
        </w:rPr>
        <w:t xml:space="preserve"> відсотків від нормативної грошової оцінки одиниці площі ріллі по області</w:t>
      </w:r>
      <w:r w:rsidRPr="001C4DF4">
        <w:t>,</w:t>
      </w:r>
      <w:r w:rsidRPr="001C4DF4">
        <w:rPr>
          <w:rFonts w:eastAsia="Arial"/>
        </w:rPr>
        <w:t xml:space="preserve"> а для сільськогосподарських угідь </w:t>
      </w:r>
      <w:r w:rsidRPr="001C4DF4">
        <w:t>0,</w:t>
      </w:r>
      <w:r w:rsidRPr="001C4DF4">
        <w:rPr>
          <w:lang w:val="uk-UA"/>
        </w:rPr>
        <w:t>5</w:t>
      </w:r>
      <w:r w:rsidRPr="001C4DF4">
        <w:t xml:space="preserve"> </w:t>
      </w:r>
      <w:r w:rsidRPr="001C4DF4">
        <w:rPr>
          <w:rFonts w:eastAsia="Arial"/>
        </w:rPr>
        <w:t>відсотка від нормативної грошової оцінки одиниці площі</w:t>
      </w:r>
      <w:r w:rsidRPr="001C4DF4">
        <w:t xml:space="preserve"> </w:t>
      </w:r>
      <w:r w:rsidRPr="001C4DF4">
        <w:rPr>
          <w:rFonts w:eastAsia="Arial"/>
        </w:rPr>
        <w:t>ріллі по області</w:t>
      </w:r>
      <w:r w:rsidRPr="001C4DF4">
        <w:t>.</w:t>
      </w:r>
    </w:p>
    <w:p w:rsidR="001C4DF4" w:rsidRPr="001C4DF4" w:rsidRDefault="001C4DF4" w:rsidP="001C4DF4">
      <w:pPr>
        <w:spacing w:line="309" w:lineRule="exact"/>
      </w:pPr>
    </w:p>
    <w:p w:rsidR="009D3BFB" w:rsidRPr="009D3BFB" w:rsidRDefault="001C4DF4" w:rsidP="009D3BFB">
      <w:pPr>
        <w:numPr>
          <w:ilvl w:val="0"/>
          <w:numId w:val="24"/>
        </w:numPr>
        <w:tabs>
          <w:tab w:val="left" w:pos="1680"/>
        </w:tabs>
        <w:spacing w:line="0" w:lineRule="atLeast"/>
        <w:ind w:left="1680" w:hanging="266"/>
        <w:jc w:val="center"/>
        <w:rPr>
          <w:rFonts w:eastAsia="Arial"/>
          <w:b/>
        </w:rPr>
      </w:pPr>
      <w:r w:rsidRPr="001C4DF4">
        <w:rPr>
          <w:rFonts w:eastAsia="Arial"/>
          <w:b/>
        </w:rPr>
        <w:t>Пільги щодо сплати земельного податку для фізичних осіб</w:t>
      </w:r>
      <w:r w:rsidR="009D3BFB">
        <w:rPr>
          <w:rFonts w:eastAsia="Arial"/>
          <w:b/>
          <w:lang w:val="uk-UA"/>
        </w:rPr>
        <w:t xml:space="preserve"> </w:t>
      </w:r>
    </w:p>
    <w:p w:rsidR="001C4DF4" w:rsidRPr="001C4DF4" w:rsidRDefault="009D3BFB" w:rsidP="009D3BFB">
      <w:pPr>
        <w:tabs>
          <w:tab w:val="left" w:pos="1680"/>
        </w:tabs>
        <w:spacing w:line="0" w:lineRule="atLeast"/>
        <w:ind w:left="1680"/>
        <w:jc w:val="center"/>
        <w:rPr>
          <w:rFonts w:eastAsia="Arial"/>
          <w:b/>
        </w:rPr>
      </w:pPr>
      <w:r>
        <w:rPr>
          <w:rFonts w:eastAsia="Arial"/>
          <w:b/>
          <w:lang w:val="uk-UA"/>
        </w:rPr>
        <w:t>згідно додатку 3.2</w:t>
      </w:r>
    </w:p>
    <w:p w:rsidR="001C4DF4" w:rsidRPr="001C4DF4" w:rsidRDefault="001C4DF4" w:rsidP="001C4DF4">
      <w:pPr>
        <w:spacing w:line="60" w:lineRule="exact"/>
        <w:rPr>
          <w:rFonts w:eastAsia="Arial"/>
          <w:b/>
        </w:rPr>
      </w:pPr>
    </w:p>
    <w:p w:rsidR="001C4DF4" w:rsidRPr="001C4DF4" w:rsidRDefault="001C4DF4" w:rsidP="001C4DF4">
      <w:pPr>
        <w:spacing w:line="220" w:lineRule="auto"/>
        <w:ind w:left="960" w:right="4680"/>
        <w:rPr>
          <w:rFonts w:eastAsia="Arial"/>
          <w:lang w:val="uk-UA"/>
        </w:rPr>
      </w:pPr>
      <w:r w:rsidRPr="001C4DF4">
        <w:rPr>
          <w:rFonts w:eastAsia="Arial"/>
        </w:rPr>
        <w:t>5.1. Від сплати податку звільняються</w:t>
      </w:r>
      <w:r w:rsidRPr="001C4DF4">
        <w:t>:</w:t>
      </w:r>
      <w:r w:rsidRPr="001C4DF4">
        <w:rPr>
          <w:rFonts w:eastAsia="Arial"/>
        </w:rPr>
        <w:t xml:space="preserve"> </w:t>
      </w:r>
    </w:p>
    <w:p w:rsidR="001C4DF4" w:rsidRPr="001C4DF4" w:rsidRDefault="001C4DF4" w:rsidP="001C4DF4">
      <w:pPr>
        <w:spacing w:line="220" w:lineRule="auto"/>
        <w:ind w:left="960" w:right="4680"/>
      </w:pPr>
      <w:r w:rsidRPr="001C4DF4">
        <w:rPr>
          <w:rFonts w:eastAsia="Arial"/>
        </w:rPr>
        <w:t>а</w:t>
      </w:r>
      <w:r w:rsidRPr="001C4DF4">
        <w:t>)</w:t>
      </w:r>
      <w:r w:rsidRPr="001C4DF4">
        <w:rPr>
          <w:rFonts w:eastAsia="Arial"/>
        </w:rPr>
        <w:t xml:space="preserve"> інваліди першої і другої групи</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960" w:right="1060"/>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r w:rsidRPr="001C4DF4">
        <w:rPr>
          <w:rFonts w:eastAsia="Arial"/>
        </w:rPr>
        <w:t xml:space="preserve"> </w:t>
      </w:r>
    </w:p>
    <w:p w:rsidR="001C4DF4" w:rsidRPr="001C4DF4" w:rsidRDefault="001C4DF4" w:rsidP="001C4DF4">
      <w:pPr>
        <w:spacing w:line="213" w:lineRule="auto"/>
        <w:ind w:left="960" w:right="1060"/>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1C4DF4" w:rsidRDefault="001C4DF4" w:rsidP="001C4DF4">
      <w:pPr>
        <w:spacing w:line="12" w:lineRule="exact"/>
        <w:rPr>
          <w:rFonts w:eastAsia="Arial"/>
        </w:rPr>
      </w:pPr>
    </w:p>
    <w:p w:rsidR="001C4DF4" w:rsidRPr="001C4DF4" w:rsidRDefault="001C4DF4" w:rsidP="001C4DF4">
      <w:pPr>
        <w:spacing w:line="0" w:lineRule="atLeast"/>
        <w:ind w:left="960"/>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p>
    <w:p w:rsidR="001C4DF4" w:rsidRPr="001C4DF4" w:rsidRDefault="001C4DF4" w:rsidP="001C4DF4">
      <w:pPr>
        <w:spacing w:line="237" w:lineRule="auto"/>
        <w:ind w:left="260"/>
      </w:pP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1C4DF4">
      <w:pPr>
        <w:spacing w:line="1" w:lineRule="exact"/>
      </w:pPr>
    </w:p>
    <w:p w:rsidR="001C4DF4" w:rsidRPr="001C4DF4" w:rsidRDefault="001C4DF4" w:rsidP="001C4DF4">
      <w:pPr>
        <w:spacing w:line="0" w:lineRule="atLeast"/>
        <w:ind w:left="960"/>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1C4DF4">
      <w:pPr>
        <w:spacing w:line="237" w:lineRule="auto"/>
        <w:ind w:left="260"/>
      </w:pPr>
      <w:r w:rsidRPr="001C4DF4">
        <w:rPr>
          <w:rFonts w:eastAsia="Arial"/>
        </w:rPr>
        <w:t>Чорнобильської катастрофи</w:t>
      </w:r>
      <w:r w:rsidRPr="001C4DF4">
        <w:t>.</w:t>
      </w:r>
    </w:p>
    <w:p w:rsidR="001C4DF4" w:rsidRPr="001C4DF4" w:rsidRDefault="001C4DF4" w:rsidP="001C4DF4">
      <w:pPr>
        <w:spacing w:line="72" w:lineRule="exact"/>
      </w:pPr>
    </w:p>
    <w:p w:rsidR="001C4DF4" w:rsidRPr="001C4DF4" w:rsidRDefault="001C4DF4" w:rsidP="001C4DF4">
      <w:pPr>
        <w:spacing w:line="225" w:lineRule="auto"/>
        <w:ind w:left="260" w:firstLine="708"/>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Положення поширюється на одну земельну ділянку за кожним видом використання у межах граничних норм</w:t>
      </w:r>
      <w:r w:rsidRPr="001C4DF4">
        <w:t>:</w:t>
      </w:r>
    </w:p>
    <w:p w:rsidR="001C4DF4" w:rsidRPr="001C4DF4" w:rsidRDefault="001C4DF4" w:rsidP="001C4DF4">
      <w:pPr>
        <w:spacing w:line="66" w:lineRule="exact"/>
      </w:pPr>
    </w:p>
    <w:p w:rsidR="001C4DF4" w:rsidRPr="001C4DF4" w:rsidRDefault="001C4DF4" w:rsidP="001C4DF4">
      <w:pPr>
        <w:spacing w:line="212" w:lineRule="auto"/>
        <w:ind w:left="260" w:firstLine="708"/>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1C4DF4">
      <w:pPr>
        <w:spacing w:line="67" w:lineRule="exact"/>
      </w:pPr>
    </w:p>
    <w:p w:rsidR="001C4DF4" w:rsidRPr="001C4DF4" w:rsidRDefault="001C4DF4" w:rsidP="001C4DF4">
      <w:pPr>
        <w:spacing w:line="231" w:lineRule="auto"/>
        <w:ind w:left="260" w:firstLine="708"/>
        <w:jc w:val="both"/>
        <w:rPr>
          <w:rFonts w:eastAsia="Arial"/>
          <w:lang w:val="uk-UA"/>
        </w:rPr>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1C4DF4">
        <w:rPr>
          <w:rFonts w:eastAsia="Arial"/>
        </w:rPr>
        <w:t xml:space="preserve"> у селах </w:t>
      </w:r>
      <w:r w:rsidRPr="001C4DF4">
        <w:t>–</w:t>
      </w:r>
      <w:r w:rsidRPr="001C4DF4">
        <w:rPr>
          <w:rFonts w:eastAsia="Arial"/>
        </w:rPr>
        <w:t xml:space="preserve"> не більш як </w:t>
      </w:r>
      <w:r w:rsidRPr="001C4DF4">
        <w:t>0,25</w:t>
      </w:r>
      <w:r w:rsidRPr="001C4DF4">
        <w:rPr>
          <w:rFonts w:eastAsia="Arial"/>
        </w:rPr>
        <w:t xml:space="preserve"> гектара</w:t>
      </w:r>
      <w:r w:rsidRPr="001C4DF4">
        <w:t>,</w:t>
      </w:r>
      <w:r w:rsidRPr="001C4DF4">
        <w:rPr>
          <w:rFonts w:eastAsia="Arial"/>
        </w:rPr>
        <w:t xml:space="preserve"> </w:t>
      </w:r>
      <w:r w:rsidRPr="001C4DF4">
        <w:rPr>
          <w:rFonts w:eastAsia="Arial"/>
          <w:lang w:val="uk-UA"/>
        </w:rPr>
        <w:t>в місті</w:t>
      </w:r>
    </w:p>
    <w:p w:rsidR="001C4DF4" w:rsidRPr="001C4DF4" w:rsidRDefault="001C4DF4" w:rsidP="001C4DF4">
      <w:pPr>
        <w:numPr>
          <w:ilvl w:val="0"/>
          <w:numId w:val="25"/>
        </w:numPr>
        <w:tabs>
          <w:tab w:val="left" w:pos="420"/>
        </w:tabs>
        <w:spacing w:line="238" w:lineRule="auto"/>
        <w:ind w:left="420" w:hanging="158"/>
      </w:pPr>
      <w:r w:rsidRPr="001C4DF4">
        <w:rPr>
          <w:rFonts w:eastAsia="Arial"/>
        </w:rPr>
        <w:t xml:space="preserve">не більш як </w:t>
      </w:r>
      <w:r w:rsidRPr="001C4DF4">
        <w:t>0,1</w:t>
      </w:r>
      <w:r w:rsidRPr="001C4DF4">
        <w:rPr>
          <w:lang w:val="uk-UA"/>
        </w:rPr>
        <w:t>0</w:t>
      </w:r>
      <w:r w:rsidRPr="001C4DF4">
        <w:rPr>
          <w:rFonts w:eastAsia="Arial"/>
        </w:rPr>
        <w:t xml:space="preserve"> гектара</w:t>
      </w:r>
      <w:r w:rsidRPr="001C4DF4">
        <w:t>;</w:t>
      </w:r>
    </w:p>
    <w:p w:rsidR="001C4DF4" w:rsidRPr="001C4DF4" w:rsidRDefault="001C4DF4" w:rsidP="001C4DF4">
      <w:pPr>
        <w:spacing w:line="67" w:lineRule="exact"/>
      </w:pPr>
    </w:p>
    <w:p w:rsidR="001C4DF4" w:rsidRPr="001C4DF4" w:rsidRDefault="001C4DF4" w:rsidP="001C4DF4">
      <w:pPr>
        <w:spacing w:line="230" w:lineRule="auto"/>
        <w:ind w:left="960" w:right="1000"/>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r w:rsidRPr="001C4DF4">
        <w:rPr>
          <w:rFonts w:eastAsia="Arial"/>
        </w:rPr>
        <w:t xml:space="preserve"> 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1C4DF4">
      <w:pPr>
        <w:spacing w:line="70" w:lineRule="exact"/>
      </w:pPr>
    </w:p>
    <w:p w:rsidR="001C4DF4" w:rsidRPr="001C4DF4" w:rsidRDefault="001C4DF4" w:rsidP="001C4DF4">
      <w:pPr>
        <w:spacing w:line="225" w:lineRule="auto"/>
        <w:ind w:left="260" w:firstLine="708"/>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1C4DF4">
      <w:pPr>
        <w:spacing w:line="73" w:lineRule="exact"/>
      </w:pPr>
    </w:p>
    <w:p w:rsidR="001C4DF4" w:rsidRPr="001C4DF4" w:rsidRDefault="001C4DF4" w:rsidP="001C4DF4">
      <w:pPr>
        <w:spacing w:line="229" w:lineRule="auto"/>
        <w:ind w:left="260" w:firstLine="708"/>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Pr="001C4DF4">
        <w:rPr>
          <w:rFonts w:eastAsia="Arial"/>
          <w:b/>
        </w:rPr>
        <w:t xml:space="preserve"> </w:t>
      </w:r>
      <w:r w:rsidRPr="001C4DF4">
        <w:rPr>
          <w:rFonts w:eastAsia="Arial"/>
        </w:rPr>
        <w:t>визначена у підпункті</w:t>
      </w:r>
      <w:r w:rsidRPr="001C4DF4">
        <w:rPr>
          <w:rFonts w:eastAsia="Arial"/>
          <w:b/>
        </w:rPr>
        <w:t xml:space="preserve"> </w:t>
      </w:r>
      <w:r w:rsidRPr="001C4DF4">
        <w:t>5.1</w:t>
      </w:r>
      <w:r w:rsidRPr="001C4DF4">
        <w:rPr>
          <w:rFonts w:eastAsia="Arial"/>
          <w:b/>
        </w:rPr>
        <w:t xml:space="preserve"> </w:t>
      </w:r>
      <w:r w:rsidRPr="001C4DF4">
        <w:rPr>
          <w:rFonts w:eastAsia="Arial"/>
        </w:rPr>
        <w:t>пункту</w:t>
      </w:r>
      <w:r w:rsidRPr="001C4DF4">
        <w:rPr>
          <w:rFonts w:eastAsia="Arial"/>
          <w:b/>
        </w:rPr>
        <w:t xml:space="preserve"> </w:t>
      </w:r>
      <w:r w:rsidRPr="001C4DF4">
        <w:t>5</w:t>
      </w:r>
      <w:r w:rsidRPr="001C4DF4">
        <w:rPr>
          <w:rFonts w:eastAsia="Arial"/>
          <w:b/>
        </w:rPr>
        <w:t xml:space="preserve"> </w:t>
      </w:r>
      <w:r w:rsidRPr="001C4DF4">
        <w:rPr>
          <w:rFonts w:eastAsia="Arial"/>
        </w:rPr>
        <w:t>цього Положення</w:t>
      </w:r>
      <w:r w:rsidRPr="001C4DF4">
        <w:rPr>
          <w:rFonts w:eastAsia="Arial"/>
          <w:b/>
        </w:rPr>
        <w:t xml:space="preserve"> </w:t>
      </w:r>
      <w:r w:rsidRPr="001C4DF4">
        <w:rPr>
          <w:rFonts w:eastAsia="Arial"/>
        </w:rPr>
        <w:t>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1C4DF4">
      <w:pPr>
        <w:spacing w:line="68" w:lineRule="exact"/>
      </w:pPr>
    </w:p>
    <w:p w:rsidR="001C4DF4" w:rsidRPr="001C4DF4" w:rsidRDefault="001C4DF4" w:rsidP="001C4DF4">
      <w:pPr>
        <w:spacing w:line="213" w:lineRule="auto"/>
        <w:ind w:left="260" w:firstLine="708"/>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1C4DF4">
      <w:pPr>
        <w:spacing w:line="308" w:lineRule="exact"/>
      </w:pPr>
    </w:p>
    <w:p w:rsidR="001C4DF4" w:rsidRPr="009D3BFB" w:rsidRDefault="001C4DF4" w:rsidP="001C4DF4">
      <w:pPr>
        <w:numPr>
          <w:ilvl w:val="0"/>
          <w:numId w:val="26"/>
        </w:numPr>
        <w:tabs>
          <w:tab w:val="left" w:pos="2240"/>
        </w:tabs>
        <w:spacing w:line="0" w:lineRule="atLeast"/>
        <w:ind w:left="2240" w:hanging="267"/>
        <w:rPr>
          <w:rFonts w:eastAsia="Arial"/>
          <w:b/>
        </w:rPr>
      </w:pPr>
      <w:r w:rsidRPr="001C4DF4">
        <w:rPr>
          <w:rFonts w:eastAsia="Arial"/>
          <w:b/>
        </w:rPr>
        <w:t>Пільги щодо сплати податку для юридичних осіб</w:t>
      </w:r>
    </w:p>
    <w:p w:rsidR="009D3BFB" w:rsidRPr="009D3BFB" w:rsidRDefault="009D3BFB" w:rsidP="009D3BFB">
      <w:pPr>
        <w:pStyle w:val="a6"/>
        <w:tabs>
          <w:tab w:val="left" w:pos="1680"/>
        </w:tabs>
        <w:spacing w:line="0" w:lineRule="atLeast"/>
        <w:jc w:val="center"/>
        <w:rPr>
          <w:rFonts w:ascii="Times New Roman" w:eastAsia="Arial" w:hAnsi="Times New Roman" w:cs="Times New Roman"/>
          <w:b/>
        </w:rPr>
      </w:pPr>
      <w:r w:rsidRPr="009D3BFB">
        <w:rPr>
          <w:rFonts w:ascii="Times New Roman" w:eastAsia="Arial" w:hAnsi="Times New Roman" w:cs="Times New Roman"/>
          <w:b/>
        </w:rPr>
        <w:t>згідно додатку 3.2</w:t>
      </w:r>
    </w:p>
    <w:p w:rsidR="009D3BFB" w:rsidRPr="001C4DF4" w:rsidRDefault="009D3BFB" w:rsidP="009D3BFB">
      <w:pPr>
        <w:tabs>
          <w:tab w:val="left" w:pos="2240"/>
        </w:tabs>
        <w:spacing w:line="0" w:lineRule="atLeast"/>
        <w:ind w:left="2240"/>
        <w:rPr>
          <w:rFonts w:eastAsia="Arial"/>
          <w:b/>
        </w:rPr>
      </w:pPr>
    </w:p>
    <w:p w:rsidR="001C4DF4" w:rsidRPr="001C4DF4" w:rsidRDefault="001C4DF4" w:rsidP="001C4DF4">
      <w:pPr>
        <w:spacing w:line="230" w:lineRule="auto"/>
        <w:ind w:left="960"/>
      </w:pPr>
      <w:r w:rsidRPr="001C4DF4">
        <w:rPr>
          <w:rFonts w:eastAsia="Arial"/>
        </w:rPr>
        <w:t>6.1. Від сплати податку звільняються</w:t>
      </w:r>
      <w:r w:rsidRPr="001C4DF4">
        <w:t>:</w:t>
      </w:r>
    </w:p>
    <w:p w:rsidR="001C4DF4" w:rsidRPr="001C4DF4" w:rsidRDefault="001C4DF4" w:rsidP="001C4DF4">
      <w:pPr>
        <w:spacing w:line="23" w:lineRule="exact"/>
        <w:rPr>
          <w:rFonts w:eastAsia="Arial"/>
          <w:b/>
        </w:rPr>
      </w:pPr>
    </w:p>
    <w:p w:rsidR="001C4DF4" w:rsidRPr="001C4DF4" w:rsidRDefault="001C4DF4" w:rsidP="001C4DF4">
      <w:pPr>
        <w:spacing w:line="0" w:lineRule="atLeast"/>
        <w:ind w:left="960"/>
      </w:pPr>
      <w:r w:rsidRPr="001C4DF4">
        <w:rPr>
          <w:rFonts w:eastAsia="Arial"/>
        </w:rPr>
        <w:t>а</w:t>
      </w:r>
      <w:r w:rsidRPr="001C4DF4">
        <w:t>)</w:t>
      </w:r>
      <w:r w:rsidRPr="001C4DF4">
        <w:rPr>
          <w:rFonts w:eastAsia="Arial"/>
        </w:rPr>
        <w:t xml:space="preserve"> санаторно</w:t>
      </w:r>
      <w:r w:rsidRPr="001C4DF4">
        <w:t>-</w:t>
      </w:r>
      <w:r w:rsidRPr="001C4DF4">
        <w:rPr>
          <w:rFonts w:eastAsia="Arial"/>
        </w:rPr>
        <w:t>курортні та оздоровчі заклади громадських організацій інвалідів</w:t>
      </w:r>
      <w:r w:rsidRPr="001C4DF4">
        <w:t>,</w:t>
      </w:r>
    </w:p>
    <w:p w:rsidR="001C4DF4" w:rsidRPr="001C4DF4" w:rsidRDefault="001C4DF4" w:rsidP="001C4DF4">
      <w:pPr>
        <w:spacing w:line="237" w:lineRule="auto"/>
        <w:ind w:left="260"/>
      </w:pPr>
      <w:r w:rsidRPr="001C4DF4">
        <w:rPr>
          <w:rFonts w:eastAsia="Arial"/>
        </w:rPr>
        <w:t>реабілітаційні установи громадських організацій інвалідів</w:t>
      </w:r>
      <w:r w:rsidRPr="001C4DF4">
        <w:t>;</w:t>
      </w:r>
    </w:p>
    <w:p w:rsidR="001C4DF4" w:rsidRPr="001C4DF4" w:rsidRDefault="001C4DF4" w:rsidP="001C4DF4">
      <w:pPr>
        <w:spacing w:line="67" w:lineRule="exact"/>
      </w:pPr>
    </w:p>
    <w:p w:rsidR="001C4DF4" w:rsidRPr="009D3BFB" w:rsidRDefault="001C4DF4" w:rsidP="009D3BFB">
      <w:pPr>
        <w:spacing w:line="0" w:lineRule="atLeast"/>
        <w:ind w:left="260" w:firstLine="708"/>
        <w:jc w:val="both"/>
        <w:rPr>
          <w:rFonts w:eastAsia="Arial"/>
        </w:rPr>
      </w:pPr>
      <w:r w:rsidRPr="001C4DF4">
        <w:rPr>
          <w:rFonts w:eastAsia="Arial"/>
        </w:rPr>
        <w:t>б</w:t>
      </w:r>
      <w:r w:rsidRPr="001C4DF4">
        <w:t>)</w:t>
      </w:r>
      <w:r w:rsidRPr="001C4DF4">
        <w:rPr>
          <w:rFonts w:eastAsia="Arial"/>
        </w:rPr>
        <w:t xml:space="preserve"> громадські організації інвалідів України</w:t>
      </w:r>
      <w:r w:rsidRPr="001C4DF4">
        <w:t>,</w:t>
      </w:r>
      <w:r w:rsidRPr="001C4DF4">
        <w:rPr>
          <w:rFonts w:eastAsia="Arial"/>
        </w:rPr>
        <w:t xml:space="preserve"> підприємства та організації</w:t>
      </w:r>
      <w:r w:rsidRPr="001C4DF4">
        <w:t>,</w:t>
      </w:r>
      <w:r w:rsidRPr="001C4DF4">
        <w:rPr>
          <w:rFonts w:eastAsia="Arial"/>
        </w:rPr>
        <w:t xml:space="preserve"> які засновані громадськими організаціями інвалідів та спілками громадських організацій інвалідів і є їх повною власністю</w:t>
      </w:r>
      <w:r w:rsidRPr="001C4DF4">
        <w:t>,</w:t>
      </w:r>
      <w:r w:rsidRPr="001C4DF4">
        <w:rPr>
          <w:rFonts w:eastAsia="Arial"/>
        </w:rPr>
        <w:t xml:space="preserve"> де протягом попереднього календарного місяця</w:t>
      </w:r>
      <w:bookmarkStart w:id="123" w:name="page3"/>
      <w:bookmarkEnd w:id="123"/>
      <w:r w:rsidR="009D3BFB">
        <w:rPr>
          <w:rFonts w:eastAsia="Arial"/>
          <w:lang w:val="uk-UA"/>
        </w:rPr>
        <w:t xml:space="preserve"> </w:t>
      </w:r>
      <w:r w:rsidRPr="001C4DF4">
        <w:rPr>
          <w:rFonts w:eastAsia="Arial"/>
        </w:rPr>
        <w:t>кількість інвалідів</w:t>
      </w:r>
      <w:r w:rsidRPr="001C4DF4">
        <w:t>,</w:t>
      </w:r>
      <w:r w:rsidRPr="001C4DF4">
        <w:rPr>
          <w:rFonts w:eastAsia="Arial"/>
        </w:rPr>
        <w:t xml:space="preserve"> які мають там основне місце роботи</w:t>
      </w:r>
      <w:r w:rsidRPr="001C4DF4">
        <w:t>,</w:t>
      </w:r>
      <w:r w:rsidRPr="001C4DF4">
        <w:rPr>
          <w:rFonts w:eastAsia="Arial"/>
        </w:rPr>
        <w:t xml:space="preserve"> становить не менш як </w:t>
      </w:r>
      <w:r w:rsidRPr="001C4DF4">
        <w:t>50</w:t>
      </w:r>
      <w:r w:rsidRPr="001C4DF4">
        <w:rPr>
          <w:rFonts w:eastAsia="Arial"/>
        </w:rPr>
        <w:t xml:space="preserve"> відсотків середньооблікової чисельності штатних працівників облікового складу за умови</w:t>
      </w:r>
      <w:r w:rsidRPr="001C4DF4">
        <w:t>,</w:t>
      </w:r>
      <w:r w:rsidRPr="001C4DF4">
        <w:rPr>
          <w:rFonts w:eastAsia="Arial"/>
        </w:rPr>
        <w:t xml:space="preserve"> що фонд оплати праці таких інвалідів становить протягом звітного періоду не менш як </w:t>
      </w:r>
      <w:r w:rsidRPr="001C4DF4">
        <w:t>25</w:t>
      </w:r>
      <w:r w:rsidRPr="001C4DF4">
        <w:rPr>
          <w:rFonts w:eastAsia="Arial"/>
        </w:rPr>
        <w:t xml:space="preserve"> відсотків суми загальних витрат на оплату праці</w:t>
      </w:r>
      <w:r w:rsidRPr="001C4DF4">
        <w:t>.</w:t>
      </w:r>
    </w:p>
    <w:p w:rsidR="001C4DF4" w:rsidRPr="001C4DF4" w:rsidRDefault="001C4DF4" w:rsidP="001C4DF4">
      <w:pPr>
        <w:spacing w:line="68" w:lineRule="exact"/>
      </w:pPr>
    </w:p>
    <w:p w:rsidR="001C4DF4" w:rsidRPr="001C4DF4" w:rsidRDefault="001C4DF4" w:rsidP="001C4DF4">
      <w:pPr>
        <w:spacing w:line="235" w:lineRule="auto"/>
        <w:ind w:left="260" w:firstLine="708"/>
        <w:jc w:val="both"/>
      </w:pPr>
      <w:r w:rsidRPr="001C4DF4">
        <w:rPr>
          <w:rFonts w:eastAsia="Arial"/>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w:t>
      </w:r>
      <w:r w:rsidRPr="001C4DF4">
        <w:rPr>
          <w:rFonts w:eastAsia="Arial"/>
        </w:rPr>
        <w:lastRenderedPageBreak/>
        <w:t>пільгою</w:t>
      </w:r>
      <w:r w:rsidRPr="001C4DF4">
        <w:t>,</w:t>
      </w:r>
      <w:r w:rsidRPr="001C4DF4">
        <w:rPr>
          <w:rFonts w:eastAsia="Arial"/>
        </w:rPr>
        <w:t xml:space="preserve"> який надається уповноваженим органом відповідно до Закону України </w:t>
      </w:r>
      <w:r w:rsidRPr="001C4DF4">
        <w:t>«</w:t>
      </w:r>
      <w:r w:rsidRPr="001C4DF4">
        <w:rPr>
          <w:rFonts w:eastAsia="Arial"/>
        </w:rPr>
        <w:t>Про основи соціальної захищеності інвалідів в Україні</w:t>
      </w:r>
      <w:r w:rsidRPr="001C4DF4">
        <w:t>».</w:t>
      </w:r>
    </w:p>
    <w:p w:rsidR="001C4DF4" w:rsidRPr="001C4DF4" w:rsidRDefault="001C4DF4" w:rsidP="001C4DF4">
      <w:pPr>
        <w:spacing w:line="67" w:lineRule="exact"/>
      </w:pPr>
    </w:p>
    <w:p w:rsidR="001C4DF4" w:rsidRPr="001C4DF4" w:rsidRDefault="001C4DF4" w:rsidP="001C4DF4">
      <w:pPr>
        <w:numPr>
          <w:ilvl w:val="0"/>
          <w:numId w:val="27"/>
        </w:numPr>
        <w:tabs>
          <w:tab w:val="left" w:pos="1244"/>
        </w:tabs>
        <w:spacing w:line="226" w:lineRule="auto"/>
        <w:ind w:left="260" w:firstLine="710"/>
        <w:jc w:val="both"/>
        <w:rPr>
          <w:rFonts w:eastAsia="Arial"/>
        </w:rPr>
      </w:pPr>
      <w:r w:rsidRPr="001C4DF4">
        <w:rPr>
          <w:rFonts w:eastAsia="Arial"/>
        </w:rPr>
        <w:t>разі порушення вимог цієї норми зазначені громадські організації інвалідів</w:t>
      </w:r>
      <w:r w:rsidRPr="001C4DF4">
        <w:t>,</w:t>
      </w:r>
      <w:r w:rsidRPr="001C4DF4">
        <w:rPr>
          <w:rFonts w:eastAsia="Arial"/>
        </w:rPr>
        <w:t xml:space="preserve"> їх підприємства та організації зобов</w:t>
      </w:r>
      <w:r w:rsidRPr="001C4DF4">
        <w:t>’</w:t>
      </w:r>
      <w:r w:rsidRPr="001C4DF4">
        <w:rPr>
          <w:rFonts w:eastAsia="Arial"/>
        </w:rPr>
        <w:t>язані сплатити суми податку за відповідний період</w:t>
      </w:r>
      <w:r w:rsidRPr="001C4DF4">
        <w:t>,</w:t>
      </w:r>
      <w:r w:rsidRPr="001C4DF4">
        <w:rPr>
          <w:rFonts w:eastAsia="Arial"/>
        </w:rPr>
        <w:t xml:space="preserve"> проіндексовані з урахуванням інфляції</w:t>
      </w:r>
      <w:r w:rsidRPr="001C4DF4">
        <w:t>,</w:t>
      </w:r>
      <w:r w:rsidRPr="001C4DF4">
        <w:rPr>
          <w:rFonts w:eastAsia="Arial"/>
        </w:rPr>
        <w:t xml:space="preserve"> а також штрафні санкції згідно із законодавством</w:t>
      </w:r>
      <w:r w:rsidRPr="001C4DF4">
        <w:t>;</w:t>
      </w:r>
    </w:p>
    <w:p w:rsidR="001C4DF4" w:rsidRPr="001C4DF4" w:rsidRDefault="001C4DF4" w:rsidP="001C4DF4">
      <w:pPr>
        <w:spacing w:line="65" w:lineRule="exact"/>
        <w:rPr>
          <w:rFonts w:eastAsia="Arial"/>
        </w:rPr>
      </w:pPr>
    </w:p>
    <w:p w:rsidR="001C4DF4" w:rsidRPr="001C4DF4" w:rsidRDefault="001C4DF4" w:rsidP="001C4DF4">
      <w:pPr>
        <w:spacing w:line="213" w:lineRule="auto"/>
        <w:ind w:left="260" w:firstLine="708"/>
      </w:pPr>
      <w:r w:rsidRPr="001C4DF4">
        <w:rPr>
          <w:rFonts w:eastAsia="Arial"/>
        </w:rPr>
        <w:t>в</w:t>
      </w:r>
      <w:r w:rsidRPr="001C4DF4">
        <w:t>)</w:t>
      </w:r>
      <w:r w:rsidRPr="001C4DF4">
        <w:rPr>
          <w:rFonts w:eastAsia="Arial"/>
        </w:rPr>
        <w:t xml:space="preserve"> бази олімпійської та параолімпійської підготовки</w:t>
      </w:r>
      <w:r w:rsidRPr="001C4DF4">
        <w:t>,</w:t>
      </w:r>
      <w:r w:rsidRPr="001C4DF4">
        <w:rPr>
          <w:rFonts w:eastAsia="Arial"/>
        </w:rPr>
        <w:t xml:space="preserve"> перелік яких затверджується Кабінетом Міністрів України</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8" w:lineRule="auto"/>
        <w:ind w:left="260" w:firstLine="708"/>
        <w:jc w:val="both"/>
      </w:pPr>
      <w:r w:rsidRPr="001C4DF4">
        <w:rPr>
          <w:rFonts w:eastAsia="Arial"/>
        </w:rPr>
        <w:t>г</w:t>
      </w:r>
      <w:r w:rsidRPr="001C4DF4">
        <w:t>)</w:t>
      </w:r>
      <w:r w:rsidRPr="001C4DF4">
        <w:rPr>
          <w:rFonts w:eastAsia="Arial"/>
        </w:rPr>
        <w:t xml:space="preserve"> дошкільні та загальноосвітні навчальні заклади незалежно від форми власності і джерел фінансування</w:t>
      </w:r>
      <w:r w:rsidRPr="001C4DF4">
        <w:t>,</w:t>
      </w:r>
      <w:r w:rsidRPr="001C4DF4">
        <w:rPr>
          <w:rFonts w:eastAsia="Arial"/>
        </w:rPr>
        <w:t xml:space="preserve"> заклади культури</w:t>
      </w:r>
      <w:r w:rsidRPr="001C4DF4">
        <w:t>,</w:t>
      </w:r>
      <w:r w:rsidRPr="001C4DF4">
        <w:rPr>
          <w:rFonts w:eastAsia="Arial"/>
        </w:rPr>
        <w:t xml:space="preserve"> науки </w:t>
      </w:r>
      <w:r w:rsidRPr="001C4DF4">
        <w:t>(</w:t>
      </w:r>
      <w:r w:rsidRPr="001C4DF4">
        <w:rPr>
          <w:rFonts w:eastAsia="Arial"/>
        </w:rPr>
        <w:t>крім національних та державних дендрологічних парків</w:t>
      </w:r>
      <w:r w:rsidRPr="001C4DF4">
        <w:t>),</w:t>
      </w:r>
      <w:r w:rsidRPr="001C4DF4">
        <w:rPr>
          <w:rFonts w:eastAsia="Arial"/>
        </w:rPr>
        <w:t xml:space="preserve"> освіти</w:t>
      </w:r>
      <w:r w:rsidRPr="001C4DF4">
        <w:t>,</w:t>
      </w:r>
      <w:r w:rsidRPr="001C4DF4">
        <w:rPr>
          <w:rFonts w:eastAsia="Arial"/>
        </w:rPr>
        <w:t xml:space="preserve"> охорони здоров</w:t>
      </w:r>
      <w:r w:rsidRPr="001C4DF4">
        <w:t>’</w:t>
      </w:r>
      <w:r w:rsidRPr="001C4DF4">
        <w:rPr>
          <w:rFonts w:eastAsia="Arial"/>
        </w:rPr>
        <w:t>я</w:t>
      </w:r>
      <w:r w:rsidRPr="001C4DF4">
        <w:t>,</w:t>
      </w:r>
      <w:r w:rsidRPr="001C4DF4">
        <w:rPr>
          <w:rFonts w:eastAsia="Arial"/>
        </w:rPr>
        <w:t xml:space="preserve"> соціального захисту</w:t>
      </w:r>
      <w:r w:rsidRPr="001C4DF4">
        <w:t>,</w:t>
      </w:r>
      <w:r w:rsidRPr="001C4DF4">
        <w:rPr>
          <w:rFonts w:eastAsia="Arial"/>
        </w:rPr>
        <w:t xml:space="preserve"> фізичної культури та спорту</w:t>
      </w:r>
      <w:r w:rsidRPr="001C4DF4">
        <w:t>,</w:t>
      </w:r>
      <w:r w:rsidRPr="001C4DF4">
        <w:rPr>
          <w:rFonts w:eastAsia="Arial"/>
        </w:rPr>
        <w:t xml:space="preserve"> які повністю утримуються за рахунок коштів державного або місцевих бюджетів</w:t>
      </w:r>
      <w:r w:rsidRPr="001C4DF4">
        <w:t>.</w:t>
      </w:r>
    </w:p>
    <w:p w:rsidR="001C4DF4" w:rsidRPr="001C4DF4" w:rsidRDefault="001C4DF4" w:rsidP="001C4DF4">
      <w:pPr>
        <w:spacing w:line="67" w:lineRule="exact"/>
        <w:rPr>
          <w:rFonts w:eastAsia="Arial"/>
        </w:rPr>
      </w:pPr>
    </w:p>
    <w:p w:rsidR="001C4DF4" w:rsidRPr="001C4DF4" w:rsidRDefault="001C4DF4" w:rsidP="001C4DF4">
      <w:pPr>
        <w:spacing w:line="243" w:lineRule="auto"/>
        <w:ind w:left="260" w:firstLine="708"/>
        <w:jc w:val="both"/>
      </w:pPr>
      <w:r w:rsidRPr="001C4DF4">
        <w:rPr>
          <w:rFonts w:eastAsia="Arial"/>
        </w:rPr>
        <w:t>ґ</w:t>
      </w:r>
      <w:r w:rsidRPr="001C4DF4">
        <w:t>)</w:t>
      </w:r>
      <w:r w:rsidRPr="001C4DF4">
        <w:rPr>
          <w:rFonts w:eastAsia="Arial"/>
        </w:rPr>
        <w:t xml:space="preserve"> державні та комунальні дитячі санаторно</w:t>
      </w:r>
      <w:r w:rsidRPr="001C4DF4">
        <w:t>-</w:t>
      </w:r>
      <w:r w:rsidRPr="001C4DF4">
        <w:rPr>
          <w:rFonts w:eastAsia="Arial"/>
        </w:rPr>
        <w:t>курортні заклади та заклади оздоровлення і відпочинку</w:t>
      </w:r>
      <w:r w:rsidRPr="001C4DF4">
        <w:t>,</w:t>
      </w:r>
      <w:r w:rsidRPr="001C4DF4">
        <w:rPr>
          <w:rFonts w:eastAsia="Arial"/>
        </w:rPr>
        <w:t xml:space="preserve"> а також дитячі санаторно</w:t>
      </w:r>
      <w:r w:rsidRPr="001C4DF4">
        <w:t>-</w:t>
      </w:r>
      <w:r w:rsidRPr="001C4DF4">
        <w:rPr>
          <w:rFonts w:eastAsia="Arial"/>
        </w:rPr>
        <w:t>курортні та оздоровчі заклади України</w:t>
      </w:r>
      <w:r w:rsidRPr="001C4DF4">
        <w:t>,</w:t>
      </w:r>
      <w:r w:rsidRPr="001C4DF4">
        <w:rPr>
          <w:rFonts w:eastAsia="Arial"/>
        </w:rPr>
        <w:t xml:space="preserve"> які знаходяться на балансі підприємств</w:t>
      </w:r>
      <w:r w:rsidRPr="001C4DF4">
        <w:t>,</w:t>
      </w:r>
      <w:r w:rsidRPr="001C4DF4">
        <w:rPr>
          <w:rFonts w:eastAsia="Arial"/>
        </w:rPr>
        <w:t xml:space="preserve"> установ та організацій</w:t>
      </w:r>
      <w:r w:rsidRPr="001C4DF4">
        <w:t>,</w:t>
      </w:r>
      <w:r w:rsidRPr="001C4DF4">
        <w:rPr>
          <w:rFonts w:eastAsia="Arial"/>
        </w:rPr>
        <w:t xml:space="preserve"> які є неприбутковими і внесені контролюючим органом до Реєстру неприбуткових установ та організацій</w:t>
      </w:r>
      <w:r w:rsidRPr="001C4DF4">
        <w:t>.</w:t>
      </w:r>
      <w:r w:rsidRPr="001C4DF4">
        <w:rPr>
          <w:rFonts w:eastAsia="Arial"/>
        </w:rPr>
        <w:t xml:space="preserve"> 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65" w:lineRule="exact"/>
        <w:rPr>
          <w:rFonts w:eastAsia="Arial"/>
        </w:rPr>
      </w:pPr>
    </w:p>
    <w:p w:rsidR="001C4DF4" w:rsidRPr="001C4DF4" w:rsidRDefault="001C4DF4" w:rsidP="001C4DF4">
      <w:pPr>
        <w:spacing w:line="244" w:lineRule="auto"/>
        <w:ind w:left="260" w:firstLine="708"/>
        <w:jc w:val="both"/>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372" w:lineRule="exact"/>
      </w:pPr>
    </w:p>
    <w:p w:rsidR="001C4DF4" w:rsidRPr="001C4DF4" w:rsidRDefault="001C4DF4" w:rsidP="00AE0319">
      <w:pPr>
        <w:numPr>
          <w:ilvl w:val="0"/>
          <w:numId w:val="28"/>
        </w:numPr>
        <w:tabs>
          <w:tab w:val="left" w:pos="0"/>
        </w:tabs>
        <w:spacing w:line="222" w:lineRule="auto"/>
        <w:ind w:right="-1"/>
        <w:jc w:val="center"/>
        <w:rPr>
          <w:rFonts w:eastAsia="Arial"/>
          <w:b/>
        </w:rPr>
      </w:pPr>
      <w:r w:rsidRPr="001C4DF4">
        <w:rPr>
          <w:rFonts w:eastAsia="Arial"/>
          <w:b/>
        </w:rPr>
        <w:t>Земельні ділянки, які не підлягають оподаткуванню земельним податком</w:t>
      </w:r>
    </w:p>
    <w:p w:rsidR="001C4DF4" w:rsidRPr="001C4DF4" w:rsidRDefault="001C4DF4" w:rsidP="001C4DF4">
      <w:pPr>
        <w:spacing w:line="232" w:lineRule="auto"/>
        <w:ind w:left="960"/>
      </w:pPr>
      <w:r w:rsidRPr="001C4DF4">
        <w:rPr>
          <w:rFonts w:eastAsia="Arial"/>
        </w:rPr>
        <w:t>7.1. Не сплачується податок за</w:t>
      </w:r>
      <w:r w:rsidRPr="001C4DF4">
        <w:t>:</w:t>
      </w:r>
    </w:p>
    <w:p w:rsidR="001C4DF4" w:rsidRPr="001C4DF4" w:rsidRDefault="001C4DF4" w:rsidP="001C4DF4">
      <w:pPr>
        <w:spacing w:line="64" w:lineRule="exact"/>
      </w:pPr>
    </w:p>
    <w:p w:rsidR="001C4DF4" w:rsidRPr="009D3BFB" w:rsidRDefault="001C4DF4" w:rsidP="009D3BFB">
      <w:pPr>
        <w:spacing w:line="246" w:lineRule="auto"/>
        <w:ind w:left="260" w:firstLine="708"/>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4" w:name="page4"/>
      <w:bookmarkEnd w:id="124"/>
      <w:r w:rsidR="009D3BFB">
        <w:rPr>
          <w:rFonts w:eastAsia="Arial"/>
          <w:lang w:val="uk-UA"/>
        </w:rPr>
        <w:t xml:space="preserve"> </w:t>
      </w:r>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1C4DF4">
      <w:pPr>
        <w:spacing w:line="67" w:lineRule="exact"/>
      </w:pPr>
    </w:p>
    <w:p w:rsidR="001C4DF4" w:rsidRPr="001C4DF4" w:rsidRDefault="001C4DF4" w:rsidP="001C4DF4">
      <w:pPr>
        <w:spacing w:line="212" w:lineRule="auto"/>
        <w:ind w:left="260" w:firstLine="708"/>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1C4DF4">
      <w:pPr>
        <w:spacing w:line="67" w:lineRule="exact"/>
      </w:pPr>
    </w:p>
    <w:p w:rsidR="001C4DF4" w:rsidRPr="001C4DF4" w:rsidRDefault="001C4DF4" w:rsidP="001C4DF4">
      <w:pPr>
        <w:spacing w:line="230" w:lineRule="auto"/>
        <w:ind w:left="260" w:firstLine="708"/>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1C4DF4">
      <w:pPr>
        <w:spacing w:line="67" w:lineRule="exact"/>
      </w:pPr>
    </w:p>
    <w:p w:rsidR="001C4DF4" w:rsidRPr="001C4DF4" w:rsidRDefault="001C4DF4" w:rsidP="001C4DF4">
      <w:pPr>
        <w:spacing w:line="242" w:lineRule="auto"/>
        <w:ind w:left="260" w:firstLine="708"/>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w:t>
      </w:r>
      <w:r w:rsidRPr="001C4DF4">
        <w:rPr>
          <w:rFonts w:eastAsia="Arial"/>
        </w:rPr>
        <w:lastRenderedPageBreak/>
        <w:t>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1C4DF4">
      <w:pPr>
        <w:spacing w:line="65" w:lineRule="exact"/>
      </w:pPr>
    </w:p>
    <w:p w:rsidR="001C4DF4" w:rsidRPr="001C4DF4" w:rsidRDefault="001C4DF4" w:rsidP="001C4DF4">
      <w:pPr>
        <w:spacing w:line="221" w:lineRule="auto"/>
        <w:ind w:left="260" w:firstLine="708"/>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w:t>
      </w:r>
      <w:r w:rsidRPr="001C4DF4">
        <w:t xml:space="preserve"> </w:t>
      </w:r>
      <w:r w:rsidRPr="001C4DF4">
        <w:rPr>
          <w:rFonts w:eastAsia="Arial"/>
        </w:rPr>
        <w:t>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1C4DF4">
      <w:pPr>
        <w:spacing w:line="66" w:lineRule="exact"/>
      </w:pPr>
    </w:p>
    <w:p w:rsidR="001C4DF4" w:rsidRPr="001C4DF4" w:rsidRDefault="001C4DF4" w:rsidP="001C4DF4">
      <w:pPr>
        <w:spacing w:line="230" w:lineRule="auto"/>
        <w:ind w:left="260" w:firstLine="708"/>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w:t>
      </w:r>
      <w:r w:rsidRPr="001C4DF4">
        <w:t xml:space="preserve"> </w:t>
      </w:r>
      <w:r w:rsidRPr="001C4DF4">
        <w:rPr>
          <w:rFonts w:eastAsia="Arial"/>
        </w:rPr>
        <w:t>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1C4DF4">
      <w:pPr>
        <w:spacing w:line="69" w:lineRule="exact"/>
      </w:pPr>
    </w:p>
    <w:p w:rsidR="001C4DF4" w:rsidRPr="001C4DF4" w:rsidRDefault="001C4DF4" w:rsidP="001C4DF4">
      <w:pPr>
        <w:spacing w:line="228" w:lineRule="auto"/>
        <w:ind w:left="260" w:firstLine="708"/>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1C4DF4">
      <w:pPr>
        <w:spacing w:line="3" w:lineRule="exact"/>
      </w:pPr>
    </w:p>
    <w:p w:rsidR="001C4DF4" w:rsidRPr="001C4DF4" w:rsidRDefault="001C4DF4" w:rsidP="001C4DF4">
      <w:pPr>
        <w:spacing w:line="0" w:lineRule="atLeast"/>
        <w:ind w:left="960"/>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1C4DF4">
      <w:pPr>
        <w:spacing w:line="63" w:lineRule="exact"/>
      </w:pPr>
    </w:p>
    <w:p w:rsidR="001C4DF4" w:rsidRPr="001C4DF4" w:rsidRDefault="001C4DF4" w:rsidP="001C4DF4">
      <w:pPr>
        <w:spacing w:line="226" w:lineRule="auto"/>
        <w:ind w:left="260" w:firstLine="708"/>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1C4DF4">
      <w:pPr>
        <w:spacing w:line="64" w:lineRule="exact"/>
      </w:pPr>
    </w:p>
    <w:p w:rsidR="001C4DF4" w:rsidRPr="001C4DF4" w:rsidRDefault="001C4DF4" w:rsidP="001C4DF4">
      <w:pPr>
        <w:spacing w:line="241" w:lineRule="auto"/>
        <w:ind w:left="260" w:firstLine="708"/>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1C4DF4">
      <w:pPr>
        <w:spacing w:line="305" w:lineRule="exact"/>
      </w:pPr>
    </w:p>
    <w:p w:rsidR="001C4DF4" w:rsidRPr="001C4DF4" w:rsidRDefault="001C4DF4" w:rsidP="001C4DF4">
      <w:pPr>
        <w:numPr>
          <w:ilvl w:val="0"/>
          <w:numId w:val="29"/>
        </w:numPr>
        <w:tabs>
          <w:tab w:val="left" w:pos="2460"/>
        </w:tabs>
        <w:spacing w:line="0" w:lineRule="atLeast"/>
        <w:ind w:left="2460" w:hanging="264"/>
        <w:rPr>
          <w:rFonts w:eastAsia="Arial"/>
          <w:b/>
        </w:rPr>
      </w:pPr>
      <w:r w:rsidRPr="001C4DF4">
        <w:rPr>
          <w:rFonts w:eastAsia="Arial"/>
          <w:b/>
        </w:rPr>
        <w:t>Особливості оподаткування платою за землю</w:t>
      </w:r>
    </w:p>
    <w:p w:rsidR="001C4DF4" w:rsidRPr="001C4DF4" w:rsidRDefault="001C4DF4" w:rsidP="001C4DF4">
      <w:pPr>
        <w:spacing w:line="61" w:lineRule="exact"/>
      </w:pPr>
    </w:p>
    <w:p w:rsidR="001C4DF4" w:rsidRPr="001C4DF4" w:rsidRDefault="001C4DF4" w:rsidP="001C4DF4">
      <w:pPr>
        <w:spacing w:line="204" w:lineRule="auto"/>
        <w:ind w:left="260" w:firstLine="708"/>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1C4DF4">
      <w:pPr>
        <w:spacing w:line="65" w:lineRule="exact"/>
      </w:pPr>
    </w:p>
    <w:p w:rsidR="001C4DF4" w:rsidRPr="001C4DF4" w:rsidRDefault="001C4DF4" w:rsidP="001C4DF4">
      <w:pPr>
        <w:spacing w:line="261" w:lineRule="auto"/>
        <w:ind w:left="260" w:firstLine="708"/>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1C4DF4">
      <w:pPr>
        <w:spacing w:line="41" w:lineRule="exact"/>
      </w:pPr>
    </w:p>
    <w:p w:rsidR="001C4DF4" w:rsidRPr="001C4DF4" w:rsidRDefault="001C4DF4" w:rsidP="001C4DF4">
      <w:pPr>
        <w:spacing w:line="231" w:lineRule="auto"/>
        <w:ind w:left="260" w:firstLine="708"/>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1C4DF4" w:rsidRDefault="001C4DF4" w:rsidP="001C4DF4">
      <w:pPr>
        <w:spacing w:line="71" w:lineRule="exact"/>
      </w:pPr>
    </w:p>
    <w:p w:rsidR="001C4DF4" w:rsidRPr="00A96169" w:rsidRDefault="001C4DF4" w:rsidP="00A96169">
      <w:pPr>
        <w:spacing w:line="211" w:lineRule="auto"/>
        <w:ind w:left="260" w:firstLine="708"/>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5" w:name="page5"/>
      <w:bookmarkEnd w:id="125"/>
      <w:r w:rsidR="00A96169">
        <w:rPr>
          <w:rFonts w:eastAsia="Arial"/>
          <w:lang w:val="uk-UA"/>
        </w:rPr>
        <w:t xml:space="preserve"> </w:t>
      </w:r>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1C4DF4">
      <w:pPr>
        <w:spacing w:line="71" w:lineRule="exact"/>
      </w:pPr>
    </w:p>
    <w:p w:rsidR="001C4DF4" w:rsidRPr="001C4DF4" w:rsidRDefault="001C4DF4" w:rsidP="001C4DF4">
      <w:pPr>
        <w:spacing w:line="233" w:lineRule="auto"/>
        <w:ind w:left="260" w:firstLine="708"/>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1C4DF4">
      <w:pPr>
        <w:spacing w:line="69" w:lineRule="exact"/>
      </w:pPr>
    </w:p>
    <w:p w:rsidR="001C4DF4" w:rsidRPr="001C4DF4" w:rsidRDefault="001C4DF4" w:rsidP="001C4DF4">
      <w:pPr>
        <w:spacing w:line="225" w:lineRule="auto"/>
        <w:ind w:left="260" w:firstLine="708"/>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1C4DF4">
      <w:pPr>
        <w:spacing w:line="313" w:lineRule="exact"/>
        <w:rPr>
          <w:b/>
        </w:rPr>
      </w:pPr>
    </w:p>
    <w:p w:rsidR="001C4DF4" w:rsidRPr="001C4DF4" w:rsidRDefault="001C4DF4" w:rsidP="001C4DF4">
      <w:pPr>
        <w:numPr>
          <w:ilvl w:val="0"/>
          <w:numId w:val="30"/>
        </w:numPr>
        <w:tabs>
          <w:tab w:val="left" w:pos="2840"/>
        </w:tabs>
        <w:spacing w:line="0" w:lineRule="atLeast"/>
        <w:ind w:left="2840" w:hanging="265"/>
        <w:rPr>
          <w:rFonts w:eastAsia="Arial"/>
          <w:b/>
        </w:rPr>
      </w:pPr>
      <w:r w:rsidRPr="001C4DF4">
        <w:rPr>
          <w:rFonts w:eastAsia="Arial"/>
          <w:b/>
        </w:rPr>
        <w:t>Податковий період для плати за землю</w:t>
      </w:r>
    </w:p>
    <w:p w:rsidR="001C4DF4" w:rsidRPr="001C4DF4" w:rsidRDefault="001C4DF4" w:rsidP="001C4DF4">
      <w:pPr>
        <w:spacing w:line="11" w:lineRule="exact"/>
      </w:pPr>
    </w:p>
    <w:p w:rsidR="001C4DF4" w:rsidRPr="00B60657" w:rsidRDefault="001C4DF4" w:rsidP="001C4DF4">
      <w:pPr>
        <w:spacing w:line="0" w:lineRule="atLeast"/>
        <w:ind w:left="960"/>
        <w:rPr>
          <w:rFonts w:eastAsia="Arial"/>
        </w:rPr>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p>
    <w:p w:rsidR="001C4DF4" w:rsidRPr="00B60657" w:rsidRDefault="001C4DF4" w:rsidP="001C4DF4">
      <w:pPr>
        <w:spacing w:line="0" w:lineRule="atLeast"/>
        <w:ind w:left="260"/>
      </w:pPr>
      <w:r w:rsidRPr="00B60657">
        <w:rPr>
          <w:rFonts w:eastAsia="Arial"/>
        </w:rPr>
        <w:lastRenderedPageBreak/>
        <w:t>рік</w:t>
      </w:r>
      <w:r w:rsidRPr="00B60657">
        <w:t>.</w:t>
      </w:r>
    </w:p>
    <w:p w:rsidR="001C4DF4" w:rsidRPr="00B60657" w:rsidRDefault="001C4DF4" w:rsidP="001C4DF4">
      <w:pPr>
        <w:spacing w:line="68" w:lineRule="exact"/>
      </w:pPr>
    </w:p>
    <w:p w:rsidR="001C4DF4" w:rsidRPr="001C4DF4" w:rsidRDefault="001C4DF4" w:rsidP="001C4DF4">
      <w:pPr>
        <w:spacing w:line="225" w:lineRule="auto"/>
        <w:ind w:left="260" w:firstLine="708"/>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Pr="001C4DF4">
        <w:rPr>
          <w:rFonts w:eastAsia="Arial"/>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1C4DF4">
      <w:pPr>
        <w:spacing w:line="307" w:lineRule="exact"/>
      </w:pPr>
    </w:p>
    <w:p w:rsidR="001C4DF4" w:rsidRPr="001C4DF4" w:rsidRDefault="001C4DF4" w:rsidP="001C4DF4">
      <w:pPr>
        <w:numPr>
          <w:ilvl w:val="0"/>
          <w:numId w:val="31"/>
        </w:numPr>
        <w:tabs>
          <w:tab w:val="left" w:pos="3000"/>
        </w:tabs>
        <w:spacing w:line="0" w:lineRule="atLeast"/>
        <w:ind w:left="3000" w:hanging="389"/>
        <w:rPr>
          <w:rFonts w:eastAsia="Arial"/>
          <w:b/>
        </w:rPr>
      </w:pPr>
      <w:r w:rsidRPr="001C4DF4">
        <w:rPr>
          <w:rFonts w:eastAsia="Arial"/>
          <w:b/>
        </w:rPr>
        <w:t>Порядок обчислення плати за землю</w:t>
      </w:r>
    </w:p>
    <w:p w:rsidR="001C4DF4" w:rsidRPr="001C4DF4" w:rsidRDefault="001C4DF4" w:rsidP="001C4DF4">
      <w:pPr>
        <w:spacing w:line="61" w:lineRule="exact"/>
      </w:pPr>
    </w:p>
    <w:p w:rsidR="001C4DF4" w:rsidRPr="00B60657" w:rsidRDefault="001C4DF4" w:rsidP="009D3BFB">
      <w:pPr>
        <w:spacing w:line="204" w:lineRule="auto"/>
        <w:ind w:left="260" w:firstLine="708"/>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9D3BFB">
      <w:pPr>
        <w:spacing w:line="65" w:lineRule="exact"/>
        <w:jc w:val="both"/>
      </w:pPr>
    </w:p>
    <w:p w:rsidR="001C4DF4" w:rsidRPr="00B60657" w:rsidRDefault="001C4DF4" w:rsidP="009D3BFB">
      <w:pPr>
        <w:spacing w:line="242" w:lineRule="auto"/>
        <w:ind w:left="260" w:firstLine="708"/>
        <w:jc w:val="both"/>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p>
    <w:p w:rsidR="001C4DF4" w:rsidRPr="00B60657" w:rsidRDefault="001C4DF4" w:rsidP="009D3BFB">
      <w:pPr>
        <w:spacing w:line="62" w:lineRule="exact"/>
        <w:jc w:val="both"/>
      </w:pPr>
    </w:p>
    <w:p w:rsidR="001C4DF4" w:rsidRPr="00B60657" w:rsidRDefault="001C4DF4" w:rsidP="009D3BFB">
      <w:pPr>
        <w:numPr>
          <w:ilvl w:val="0"/>
          <w:numId w:val="32"/>
        </w:numPr>
        <w:tabs>
          <w:tab w:val="left" w:pos="466"/>
        </w:tabs>
        <w:spacing w:line="257" w:lineRule="auto"/>
        <w:ind w:left="260" w:firstLine="2"/>
        <w:jc w:val="both"/>
        <w:rPr>
          <w:rFonts w:eastAsia="Arial"/>
        </w:rPr>
      </w:pP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p>
    <w:p w:rsidR="001C4DF4" w:rsidRPr="00B60657" w:rsidRDefault="001C4DF4" w:rsidP="001C4DF4">
      <w:pPr>
        <w:numPr>
          <w:ilvl w:val="0"/>
          <w:numId w:val="32"/>
        </w:numPr>
        <w:tabs>
          <w:tab w:val="left" w:pos="460"/>
        </w:tabs>
        <w:spacing w:line="237" w:lineRule="auto"/>
        <w:ind w:left="460" w:hanging="198"/>
        <w:rPr>
          <w:rFonts w:eastAsia="Arial"/>
        </w:rPr>
      </w:pP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1C4DF4">
      <w:pPr>
        <w:spacing w:line="72" w:lineRule="exact"/>
      </w:pPr>
    </w:p>
    <w:p w:rsidR="001C4DF4" w:rsidRPr="00B60657" w:rsidRDefault="001C4DF4" w:rsidP="001C4DF4">
      <w:pPr>
        <w:spacing w:line="249" w:lineRule="auto"/>
        <w:ind w:left="260" w:firstLine="708"/>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1C4DF4">
      <w:pPr>
        <w:spacing w:line="65" w:lineRule="exact"/>
      </w:pPr>
    </w:p>
    <w:p w:rsidR="001C4DF4" w:rsidRPr="00B60657" w:rsidRDefault="001C4DF4" w:rsidP="001C4DF4">
      <w:pPr>
        <w:spacing w:line="225" w:lineRule="auto"/>
        <w:ind w:left="260" w:firstLine="708"/>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Pr="00B60657">
        <w:t xml:space="preserve"> </w:t>
      </w:r>
      <w:r w:rsidRPr="00B60657">
        <w:rPr>
          <w:rFonts w:eastAsia="Arial"/>
        </w:rPr>
        <w:t>звітним</w:t>
      </w:r>
      <w:r w:rsidRPr="00B60657">
        <w:t>.</w:t>
      </w:r>
    </w:p>
    <w:p w:rsidR="001C4DF4" w:rsidRPr="00B60657" w:rsidRDefault="001C4DF4" w:rsidP="001C4DF4">
      <w:pPr>
        <w:spacing w:line="70" w:lineRule="exact"/>
      </w:pPr>
    </w:p>
    <w:p w:rsidR="001C4DF4" w:rsidRPr="00B60657" w:rsidRDefault="001C4DF4" w:rsidP="001C4DF4">
      <w:pPr>
        <w:spacing w:line="217" w:lineRule="auto"/>
        <w:ind w:left="260" w:firstLine="708"/>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B60657" w:rsidRDefault="001C4DF4" w:rsidP="001C4DF4">
      <w:pPr>
        <w:spacing w:line="69" w:lineRule="exact"/>
      </w:pPr>
    </w:p>
    <w:p w:rsidR="001C4DF4" w:rsidRPr="001C4DF4" w:rsidRDefault="001C4DF4" w:rsidP="001C4DF4">
      <w:pPr>
        <w:numPr>
          <w:ilvl w:val="0"/>
          <w:numId w:val="33"/>
        </w:numPr>
        <w:tabs>
          <w:tab w:val="left" w:pos="1223"/>
        </w:tabs>
        <w:spacing w:line="221" w:lineRule="auto"/>
        <w:ind w:left="260" w:firstLine="710"/>
        <w:jc w:val="both"/>
        <w:rPr>
          <w:rFonts w:eastAsia="Arial"/>
        </w:rPr>
      </w:pP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1C4DF4" w:rsidRPr="001C4DF4" w:rsidRDefault="001C4DF4" w:rsidP="001C4DF4">
      <w:pPr>
        <w:spacing w:line="239" w:lineRule="auto"/>
        <w:ind w:left="260" w:firstLine="708"/>
        <w:jc w:val="both"/>
      </w:pPr>
      <w:bookmarkStart w:id="126" w:name="page6"/>
      <w:bookmarkEnd w:id="126"/>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 статтею </w:t>
      </w:r>
      <w:r w:rsidRPr="001C4DF4">
        <w:t>58</w:t>
      </w:r>
      <w:r w:rsidRPr="001C4DF4">
        <w:rPr>
          <w:rFonts w:eastAsia="Arial"/>
        </w:rPr>
        <w:t xml:space="preserve"> Податкового кодексу України</w:t>
      </w:r>
      <w:r w:rsidRPr="001C4DF4">
        <w:t>.</w:t>
      </w:r>
    </w:p>
    <w:p w:rsidR="001C4DF4" w:rsidRPr="001C4DF4" w:rsidRDefault="001C4DF4" w:rsidP="001C4DF4">
      <w:pPr>
        <w:spacing w:line="64" w:lineRule="exact"/>
      </w:pPr>
    </w:p>
    <w:p w:rsidR="001C4DF4" w:rsidRPr="001C4DF4" w:rsidRDefault="001C4DF4" w:rsidP="001C4DF4">
      <w:pPr>
        <w:numPr>
          <w:ilvl w:val="0"/>
          <w:numId w:val="34"/>
        </w:numPr>
        <w:tabs>
          <w:tab w:val="left" w:pos="1273"/>
        </w:tabs>
        <w:spacing w:line="237"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1C4DF4" w:rsidRPr="001C4DF4" w:rsidRDefault="001C4DF4" w:rsidP="001C4DF4">
      <w:pPr>
        <w:spacing w:line="71" w:lineRule="exact"/>
        <w:rPr>
          <w:rFonts w:eastAsia="Arial"/>
        </w:rPr>
      </w:pPr>
    </w:p>
    <w:p w:rsidR="001C4DF4" w:rsidRPr="001C4DF4" w:rsidRDefault="001C4DF4" w:rsidP="001C4DF4">
      <w:pPr>
        <w:numPr>
          <w:ilvl w:val="0"/>
          <w:numId w:val="34"/>
        </w:numPr>
        <w:tabs>
          <w:tab w:val="left" w:pos="1273"/>
        </w:tabs>
        <w:spacing w:line="226"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w:t>
      </w:r>
      <w:r w:rsidRPr="001C4DF4">
        <w:t xml:space="preserve"> </w:t>
      </w:r>
      <w:r w:rsidRPr="001C4DF4">
        <w:rPr>
          <w:rFonts w:eastAsia="Arial"/>
        </w:rPr>
        <w:t>інформації про перехід права власності</w:t>
      </w:r>
      <w:r w:rsidRPr="001C4DF4">
        <w:t>.</w:t>
      </w:r>
    </w:p>
    <w:p w:rsidR="001C4DF4" w:rsidRPr="001C4DF4" w:rsidRDefault="001C4DF4" w:rsidP="001C4DF4">
      <w:pPr>
        <w:spacing w:line="65" w:lineRule="exact"/>
        <w:rPr>
          <w:rFonts w:eastAsia="Arial"/>
        </w:rPr>
      </w:pPr>
    </w:p>
    <w:p w:rsidR="001C4DF4" w:rsidRPr="001C4DF4" w:rsidRDefault="001C4DF4" w:rsidP="001C4DF4">
      <w:pPr>
        <w:spacing w:line="226" w:lineRule="auto"/>
        <w:ind w:left="260" w:firstLine="708"/>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2" w:lineRule="auto"/>
        <w:ind w:left="260" w:firstLine="708"/>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260" w:firstLine="708"/>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w:t>
      </w:r>
      <w:r w:rsidRPr="001C4DF4">
        <w:t xml:space="preserve"> </w:t>
      </w:r>
      <w:r w:rsidRPr="001C4DF4">
        <w:rPr>
          <w:rFonts w:eastAsia="Arial"/>
        </w:rPr>
        <w:t>користуванні платника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237" w:lineRule="auto"/>
        <w:ind w:left="960"/>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0" w:lineRule="atLeast"/>
        <w:ind w:left="960"/>
      </w:pPr>
      <w:r w:rsidRPr="001C4DF4">
        <w:t xml:space="preserve">– </w:t>
      </w:r>
      <w:r w:rsidRPr="001C4DF4">
        <w:rPr>
          <w:rFonts w:eastAsia="Arial"/>
        </w:rPr>
        <w:t>розміру ставки податку</w:t>
      </w:r>
      <w:r w:rsidRPr="001C4DF4">
        <w:t>;</w:t>
      </w:r>
    </w:p>
    <w:p w:rsidR="001C4DF4" w:rsidRPr="001C4DF4" w:rsidRDefault="001C4DF4" w:rsidP="001C4DF4">
      <w:pPr>
        <w:spacing w:line="0" w:lineRule="atLeast"/>
        <w:ind w:left="960"/>
      </w:pPr>
      <w:r w:rsidRPr="001C4DF4">
        <w:t xml:space="preserve">– </w:t>
      </w:r>
      <w:r w:rsidRPr="001C4DF4">
        <w:rPr>
          <w:rFonts w:eastAsia="Arial"/>
        </w:rPr>
        <w:t>нарахованої суми податку</w:t>
      </w:r>
      <w:r w:rsidRPr="001C4DF4">
        <w:t>.</w:t>
      </w:r>
    </w:p>
    <w:p w:rsidR="001C4DF4" w:rsidRPr="001C4DF4" w:rsidRDefault="001C4DF4" w:rsidP="001C4DF4">
      <w:pPr>
        <w:spacing w:line="63" w:lineRule="exact"/>
        <w:rPr>
          <w:rFonts w:eastAsia="Arial"/>
        </w:rPr>
      </w:pPr>
    </w:p>
    <w:p w:rsidR="001C4DF4" w:rsidRPr="001C4DF4" w:rsidRDefault="001C4DF4" w:rsidP="001C4DF4">
      <w:pPr>
        <w:numPr>
          <w:ilvl w:val="0"/>
          <w:numId w:val="34"/>
        </w:numPr>
        <w:tabs>
          <w:tab w:val="left" w:pos="1239"/>
        </w:tabs>
        <w:spacing w:line="232" w:lineRule="auto"/>
        <w:ind w:left="260" w:firstLine="710"/>
        <w:jc w:val="both"/>
        <w:rPr>
          <w:rFonts w:eastAsia="Arial"/>
        </w:rPr>
      </w:pP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8" w:lineRule="exact"/>
        <w:rPr>
          <w:rFonts w:eastAsia="Arial"/>
        </w:rPr>
      </w:pPr>
    </w:p>
    <w:p w:rsidR="001C4DF4" w:rsidRPr="001C4DF4" w:rsidRDefault="001C4DF4" w:rsidP="001C4DF4">
      <w:pPr>
        <w:spacing w:line="217" w:lineRule="auto"/>
        <w:ind w:left="260" w:firstLine="708"/>
        <w:jc w:val="both"/>
      </w:pPr>
      <w:r w:rsidRPr="00B60657">
        <w:rPr>
          <w:rFonts w:eastAsia="Arial"/>
        </w:rPr>
        <w:t>10.6.</w:t>
      </w:r>
      <w:r w:rsidRPr="001C4DF4">
        <w:rPr>
          <w:rFonts w:eastAsia="Arial"/>
          <w:b/>
        </w:rPr>
        <w:t xml:space="preserve"> </w:t>
      </w:r>
      <w:r w:rsidRPr="001C4DF4">
        <w:rPr>
          <w:rFonts w:eastAsia="Arial"/>
        </w:rPr>
        <w:t>За земельну ділянку</w:t>
      </w:r>
      <w:r w:rsidRPr="001C4DF4">
        <w:t>,</w:t>
      </w:r>
      <w:r w:rsidRPr="001C4DF4">
        <w:rPr>
          <w:rFonts w:eastAsia="Arial"/>
          <w:b/>
        </w:rPr>
        <w:t xml:space="preserve"> </w:t>
      </w:r>
      <w:r w:rsidRPr="001C4DF4">
        <w:rPr>
          <w:rFonts w:eastAsia="Arial"/>
        </w:rPr>
        <w:t>на якій розташована будівля</w:t>
      </w:r>
      <w:r w:rsidRPr="001C4DF4">
        <w:t>,</w:t>
      </w:r>
      <w:r w:rsidRPr="001C4DF4">
        <w:rPr>
          <w:rFonts w:eastAsia="Arial"/>
          <w:b/>
        </w:rPr>
        <w:t xml:space="preserve"> </w:t>
      </w:r>
      <w:r w:rsidRPr="001C4DF4">
        <w:rPr>
          <w:rFonts w:eastAsia="Arial"/>
        </w:rPr>
        <w:t>що перебуває у</w:t>
      </w:r>
      <w:r w:rsidRPr="001C4DF4">
        <w:rPr>
          <w:rFonts w:eastAsia="Arial"/>
          <w:b/>
        </w:rPr>
        <w:t xml:space="preserve"> </w:t>
      </w:r>
      <w:r w:rsidRPr="001C4DF4">
        <w:rPr>
          <w:rFonts w:eastAsia="Arial"/>
        </w:rPr>
        <w:t>спільній власності кількох юридичних або фізичних осіб</w:t>
      </w:r>
      <w:r w:rsidRPr="001C4DF4">
        <w:t>,</w:t>
      </w:r>
      <w:r w:rsidRPr="001C4DF4">
        <w:rPr>
          <w:rFonts w:eastAsia="Arial"/>
        </w:rPr>
        <w:t xml:space="preserve"> податок нараховується з урахуванням прибудинкової території кожному з таких осіб</w:t>
      </w:r>
      <w:r w:rsidRPr="001C4DF4">
        <w:t>:</w:t>
      </w:r>
    </w:p>
    <w:p w:rsidR="001C4DF4" w:rsidRPr="001C4DF4" w:rsidRDefault="001C4DF4" w:rsidP="001C4DF4">
      <w:pPr>
        <w:spacing w:line="69" w:lineRule="exact"/>
        <w:rPr>
          <w:rFonts w:eastAsia="Arial"/>
        </w:rPr>
      </w:pPr>
    </w:p>
    <w:p w:rsidR="001C4DF4" w:rsidRPr="001C4DF4" w:rsidRDefault="001C4DF4" w:rsidP="001C4DF4">
      <w:pPr>
        <w:spacing w:line="221" w:lineRule="auto"/>
        <w:ind w:left="260" w:firstLine="708"/>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w:t>
      </w:r>
      <w:r w:rsidRPr="001C4DF4">
        <w:t xml:space="preserve"> </w:t>
      </w:r>
      <w:r w:rsidRPr="001C4DF4">
        <w:rPr>
          <w:rFonts w:eastAsia="Arial"/>
        </w:rPr>
        <w:t>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1C4DF4">
      <w:pPr>
        <w:spacing w:line="66" w:lineRule="exact"/>
        <w:rPr>
          <w:rFonts w:eastAsia="Arial"/>
        </w:rPr>
      </w:pPr>
    </w:p>
    <w:p w:rsidR="001C4DF4" w:rsidRPr="001C4DF4" w:rsidRDefault="001C4DF4" w:rsidP="001C4DF4">
      <w:pPr>
        <w:spacing w:line="213" w:lineRule="auto"/>
        <w:ind w:left="260" w:firstLine="708"/>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частковій власності</w:t>
      </w:r>
      <w:r w:rsidRPr="001C4DF4">
        <w:t>;</w:t>
      </w:r>
    </w:p>
    <w:p w:rsidR="001C4DF4" w:rsidRPr="001C4DF4" w:rsidRDefault="001C4DF4" w:rsidP="001C4DF4">
      <w:pPr>
        <w:spacing w:line="67" w:lineRule="exact"/>
        <w:rPr>
          <w:rFonts w:eastAsia="Arial"/>
        </w:rPr>
      </w:pPr>
    </w:p>
    <w:p w:rsidR="001C4DF4" w:rsidRPr="001C4DF4" w:rsidRDefault="001C4DF4" w:rsidP="001C4DF4">
      <w:pPr>
        <w:spacing w:line="212" w:lineRule="auto"/>
        <w:ind w:left="260" w:firstLine="708"/>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сумісній власності і поділена в натурі</w:t>
      </w:r>
      <w:r w:rsidRPr="001C4DF4">
        <w:t>.</w:t>
      </w:r>
    </w:p>
    <w:p w:rsidR="001C4DF4" w:rsidRPr="001C4DF4" w:rsidRDefault="001C4DF4" w:rsidP="001C4DF4">
      <w:pPr>
        <w:spacing w:line="67" w:lineRule="exact"/>
        <w:rPr>
          <w:rFonts w:eastAsia="Arial"/>
        </w:rPr>
      </w:pPr>
    </w:p>
    <w:p w:rsidR="001C4DF4" w:rsidRDefault="001C4DF4" w:rsidP="001C4DF4">
      <w:pPr>
        <w:spacing w:line="225" w:lineRule="auto"/>
        <w:ind w:left="260" w:firstLine="708"/>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1C4DF4">
      <w:pPr>
        <w:spacing w:line="234" w:lineRule="auto"/>
        <w:ind w:left="260" w:firstLine="708"/>
        <w:jc w:val="both"/>
        <w:rPr>
          <w:lang w:val="uk-UA"/>
        </w:rPr>
      </w:pPr>
      <w:bookmarkStart w:id="127" w:name="page7"/>
      <w:bookmarkEnd w:id="127"/>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Положення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1C4DF4">
      <w:pPr>
        <w:spacing w:line="67" w:lineRule="exact"/>
        <w:rPr>
          <w:lang w:val="uk-UA"/>
        </w:rPr>
      </w:pPr>
    </w:p>
    <w:p w:rsidR="001C4DF4" w:rsidRPr="004037E3" w:rsidRDefault="001C4DF4" w:rsidP="001C4DF4">
      <w:pPr>
        <w:spacing w:line="233" w:lineRule="auto"/>
        <w:ind w:left="260" w:firstLine="708"/>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Про основи соціальної захищеності інвалідів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інваліди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інвалідів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інвалідів або 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які перевозять інвалідів </w:t>
      </w:r>
      <w:r w:rsidRPr="004037E3">
        <w:rPr>
          <w:lang w:val="uk-UA"/>
        </w:rPr>
        <w:t>(</w:t>
      </w:r>
      <w:r w:rsidRPr="004037E3">
        <w:rPr>
          <w:rFonts w:eastAsia="Arial"/>
          <w:lang w:val="uk-UA"/>
        </w:rPr>
        <w:t>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Pr="004037E3" w:rsidRDefault="001C4DF4" w:rsidP="001C4DF4">
      <w:pPr>
        <w:spacing w:line="309" w:lineRule="exact"/>
        <w:rPr>
          <w:lang w:val="uk-UA"/>
        </w:rPr>
      </w:pPr>
    </w:p>
    <w:p w:rsidR="001C4DF4" w:rsidRPr="001C4DF4" w:rsidRDefault="001C4DF4" w:rsidP="001C4DF4">
      <w:pPr>
        <w:numPr>
          <w:ilvl w:val="0"/>
          <w:numId w:val="35"/>
        </w:numPr>
        <w:tabs>
          <w:tab w:val="left" w:pos="3420"/>
        </w:tabs>
        <w:spacing w:line="0" w:lineRule="atLeast"/>
        <w:ind w:left="3420" w:hanging="389"/>
        <w:rPr>
          <w:rFonts w:eastAsia="Arial"/>
          <w:b/>
        </w:rPr>
      </w:pPr>
      <w:r w:rsidRPr="001C4DF4">
        <w:rPr>
          <w:rFonts w:eastAsia="Arial"/>
          <w:b/>
        </w:rPr>
        <w:t>Строк сплати плати за землю</w:t>
      </w:r>
    </w:p>
    <w:p w:rsidR="001C4DF4" w:rsidRPr="001C4DF4" w:rsidRDefault="001C4DF4" w:rsidP="001C4DF4">
      <w:pPr>
        <w:spacing w:line="63" w:lineRule="exact"/>
      </w:pPr>
    </w:p>
    <w:p w:rsidR="001C4DF4" w:rsidRPr="00B60657" w:rsidRDefault="001C4DF4" w:rsidP="001C4DF4">
      <w:pPr>
        <w:spacing w:line="203" w:lineRule="auto"/>
        <w:ind w:left="260" w:firstLine="708"/>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1C4DF4" w:rsidP="001C4DF4">
      <w:pPr>
        <w:spacing w:line="68" w:lineRule="exact"/>
      </w:pPr>
    </w:p>
    <w:p w:rsidR="001C4DF4" w:rsidRPr="00B60657" w:rsidRDefault="001C4DF4" w:rsidP="001C4DF4">
      <w:pPr>
        <w:numPr>
          <w:ilvl w:val="0"/>
          <w:numId w:val="36"/>
        </w:numPr>
        <w:tabs>
          <w:tab w:val="left" w:pos="1347"/>
        </w:tabs>
        <w:spacing w:line="222" w:lineRule="auto"/>
        <w:ind w:left="260" w:firstLine="710"/>
        <w:jc w:val="both"/>
        <w:rPr>
          <w:rFonts w:eastAsia="Arial"/>
        </w:rPr>
      </w:pP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1C4DF4" w:rsidRPr="00B60657" w:rsidRDefault="001C4DF4" w:rsidP="001C4DF4">
      <w:pPr>
        <w:spacing w:line="71" w:lineRule="exact"/>
        <w:rPr>
          <w:rFonts w:eastAsia="Arial"/>
        </w:rPr>
      </w:pPr>
    </w:p>
    <w:p w:rsidR="001C4DF4" w:rsidRPr="00B60657" w:rsidRDefault="001C4DF4" w:rsidP="001C4DF4">
      <w:pPr>
        <w:spacing w:line="217" w:lineRule="auto"/>
        <w:ind w:left="260" w:firstLine="708"/>
        <w:jc w:val="both"/>
      </w:pPr>
      <w:r w:rsidRPr="00B60657">
        <w:rPr>
          <w:rFonts w:eastAsia="Arial"/>
        </w:rPr>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1C4DF4">
      <w:pPr>
        <w:spacing w:line="71" w:lineRule="exact"/>
        <w:rPr>
          <w:rFonts w:eastAsia="Arial"/>
        </w:rPr>
      </w:pPr>
    </w:p>
    <w:p w:rsidR="001C4DF4" w:rsidRPr="00B60657" w:rsidRDefault="001C4DF4" w:rsidP="001C4DF4">
      <w:pPr>
        <w:spacing w:line="232" w:lineRule="auto"/>
        <w:ind w:left="260" w:firstLine="708"/>
        <w:jc w:val="both"/>
      </w:pPr>
      <w:r w:rsidRPr="00B60657">
        <w:rPr>
          <w:rFonts w:eastAsia="Arial"/>
        </w:rPr>
        <w:lastRenderedPageBreak/>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B60657" w:rsidRDefault="001C4DF4" w:rsidP="001C4DF4">
      <w:pPr>
        <w:spacing w:line="232" w:lineRule="auto"/>
        <w:ind w:left="260" w:firstLine="708"/>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1C4DF4" w:rsidRDefault="001C4DF4" w:rsidP="001C4DF4">
      <w:pPr>
        <w:spacing w:line="204" w:lineRule="auto"/>
        <w:ind w:left="260" w:firstLine="708"/>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1C4DF4">
      <w:pPr>
        <w:spacing w:line="65" w:lineRule="exact"/>
        <w:rPr>
          <w:rFonts w:eastAsia="Arial"/>
        </w:rPr>
      </w:pPr>
    </w:p>
    <w:p w:rsidR="001C4DF4" w:rsidRPr="001C4DF4" w:rsidRDefault="001C4DF4" w:rsidP="001C4DF4">
      <w:pPr>
        <w:spacing w:line="230" w:lineRule="auto"/>
        <w:ind w:left="260" w:firstLine="708"/>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1C4DF4">
      <w:pPr>
        <w:spacing w:line="74" w:lineRule="exact"/>
        <w:rPr>
          <w:rFonts w:eastAsia="Arial"/>
        </w:rPr>
      </w:pPr>
    </w:p>
    <w:p w:rsidR="001C4DF4" w:rsidRPr="001C4DF4" w:rsidRDefault="001C4DF4" w:rsidP="001C4DF4">
      <w:pPr>
        <w:spacing w:line="224" w:lineRule="auto"/>
        <w:ind w:left="260" w:firstLine="708"/>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1C4DF4">
      <w:pPr>
        <w:spacing w:line="234" w:lineRule="auto"/>
        <w:ind w:left="260" w:firstLine="708"/>
        <w:jc w:val="both"/>
      </w:pPr>
      <w:bookmarkStart w:id="128" w:name="page8"/>
      <w:bookmarkEnd w:id="128"/>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B60657" w:rsidRDefault="001C4DF4" w:rsidP="001C4DF4">
      <w:pPr>
        <w:spacing w:line="71" w:lineRule="exact"/>
      </w:pPr>
    </w:p>
    <w:p w:rsidR="001C4DF4" w:rsidRPr="001C4DF4" w:rsidRDefault="001C4DF4" w:rsidP="001C4DF4">
      <w:pPr>
        <w:spacing w:line="224" w:lineRule="auto"/>
        <w:ind w:left="260" w:firstLine="708"/>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1B42E9" w:rsidRPr="001C4DF4" w:rsidRDefault="00B60657" w:rsidP="00B60657">
      <w:pPr>
        <w:shd w:val="clear" w:color="auto" w:fill="FFFFFF"/>
        <w:tabs>
          <w:tab w:val="left" w:pos="7088"/>
        </w:tabs>
        <w:jc w:val="both"/>
        <w:textAlignment w:val="baseline"/>
        <w:rPr>
          <w:color w:val="000000"/>
          <w:lang w:val="uk-UA"/>
        </w:rPr>
      </w:pPr>
      <w:r>
        <w:rPr>
          <w:color w:val="000000"/>
          <w:lang w:val="uk-UA"/>
        </w:rPr>
        <w:t>Секретар міської ради</w:t>
      </w:r>
      <w:r>
        <w:rPr>
          <w:color w:val="000000"/>
          <w:lang w:val="uk-UA"/>
        </w:rPr>
        <w:tab/>
      </w:r>
      <w:r w:rsidR="001B42E9" w:rsidRPr="001C4DF4">
        <w:rPr>
          <w:color w:val="000000"/>
          <w:lang w:val="uk-UA"/>
        </w:rPr>
        <w:t>М. Островський</w:t>
      </w:r>
    </w:p>
    <w:p w:rsidR="001C4DF4" w:rsidRPr="001C4DF4" w:rsidRDefault="001C4DF4">
      <w:pPr>
        <w:spacing w:after="200" w:line="276" w:lineRule="auto"/>
        <w:rPr>
          <w:lang w:val="uk-UA"/>
        </w:rPr>
      </w:pPr>
      <w:r w:rsidRPr="001C4DF4">
        <w:rPr>
          <w:lang w:val="uk-UA"/>
        </w:rPr>
        <w:br w:type="page"/>
      </w:r>
    </w:p>
    <w:p w:rsidR="009D3BFB" w:rsidRPr="00FD74E6" w:rsidRDefault="009D3BFB" w:rsidP="003F2D25">
      <w:pPr>
        <w:ind w:left="6237"/>
        <w:rPr>
          <w:lang w:val="uk-UA"/>
        </w:rPr>
      </w:pPr>
      <w:r w:rsidRPr="00926D37">
        <w:rPr>
          <w:lang w:val="uk-UA"/>
        </w:rPr>
        <w:lastRenderedPageBreak/>
        <w:t xml:space="preserve">Додаток </w:t>
      </w:r>
      <w:r>
        <w:rPr>
          <w:lang w:val="uk-UA"/>
        </w:rPr>
        <w:t>3.1</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Pr="001C4DF4" w:rsidRDefault="001C4DF4" w:rsidP="001C4DF4">
      <w:pPr>
        <w:jc w:val="center"/>
        <w:rPr>
          <w:b/>
        </w:rPr>
      </w:pPr>
      <w:r w:rsidRPr="001C4DF4">
        <w:rPr>
          <w:b/>
        </w:rPr>
        <w:t>земельного податку</w:t>
      </w: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2"/>
        <w:gridCol w:w="1240"/>
        <w:gridCol w:w="4099"/>
        <w:gridCol w:w="300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rPr>
          <w:lang w:val="uk-UA"/>
        </w:rPr>
      </w:pPr>
    </w:p>
    <w:p w:rsidR="001C4DF4" w:rsidRPr="001C4DF4" w:rsidRDefault="001C4DF4" w:rsidP="001C4DF4">
      <w:pPr>
        <w:rPr>
          <w:lang w:val="uk-UA"/>
        </w:rPr>
      </w:pPr>
    </w:p>
    <w:tbl>
      <w:tblPr>
        <w:tblStyle w:val="a4"/>
        <w:tblW w:w="0" w:type="auto"/>
        <w:tblLook w:val="04A0" w:firstRow="1" w:lastRow="0" w:firstColumn="1" w:lastColumn="0" w:noHBand="0" w:noVBand="1"/>
      </w:tblPr>
      <w:tblGrid>
        <w:gridCol w:w="814"/>
        <w:gridCol w:w="3318"/>
        <w:gridCol w:w="1446"/>
        <w:gridCol w:w="1179"/>
        <w:gridCol w:w="1410"/>
        <w:gridCol w:w="1178"/>
      </w:tblGrid>
      <w:tr w:rsidR="001C4DF4" w:rsidRPr="001C4DF4" w:rsidTr="001C4DF4">
        <w:tc>
          <w:tcPr>
            <w:tcW w:w="4327" w:type="dxa"/>
            <w:gridSpan w:val="2"/>
            <w:vMerge w:val="restart"/>
          </w:tcPr>
          <w:p w:rsidR="001C4DF4" w:rsidRPr="001C4DF4" w:rsidRDefault="001C4DF4" w:rsidP="001C4DF4">
            <w:pPr>
              <w:jc w:val="center"/>
              <w:rPr>
                <w:b/>
                <w:lang w:val="uk-UA"/>
              </w:rPr>
            </w:pPr>
            <w:r w:rsidRPr="001C4DF4">
              <w:rPr>
                <w:b/>
                <w:lang w:val="uk-UA"/>
              </w:rPr>
              <w:t>Вид цільового призначення земель</w:t>
            </w:r>
          </w:p>
        </w:tc>
        <w:tc>
          <w:tcPr>
            <w:tcW w:w="5244" w:type="dxa"/>
            <w:gridSpan w:val="4"/>
          </w:tcPr>
          <w:p w:rsidR="001C4DF4" w:rsidRPr="001C4DF4" w:rsidRDefault="001C4DF4" w:rsidP="001C4DF4">
            <w:pPr>
              <w:jc w:val="center"/>
              <w:rPr>
                <w:b/>
                <w:lang w:val="uk-UA"/>
              </w:rPr>
            </w:pPr>
            <w:r w:rsidRPr="001C4DF4">
              <w:rPr>
                <w:b/>
                <w:lang w:val="uk-UA"/>
              </w:rPr>
              <w:t>Ставки податку (відсотків нормативної грошової оцінки)</w:t>
            </w:r>
          </w:p>
        </w:tc>
      </w:tr>
      <w:tr w:rsidR="001C4DF4" w:rsidRPr="001C4DF4" w:rsidTr="001C4DF4">
        <w:tc>
          <w:tcPr>
            <w:tcW w:w="4327" w:type="dxa"/>
            <w:gridSpan w:val="2"/>
            <w:vMerge/>
          </w:tcPr>
          <w:p w:rsidR="001C4DF4" w:rsidRPr="001C4DF4" w:rsidRDefault="001C4DF4" w:rsidP="001C4DF4">
            <w:pPr>
              <w:rPr>
                <w:b/>
                <w:lang w:val="uk-UA"/>
              </w:rPr>
            </w:pPr>
          </w:p>
        </w:tc>
        <w:tc>
          <w:tcPr>
            <w:tcW w:w="2648"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1C4DF4" w:rsidRPr="001C4DF4" w:rsidTr="001C4DF4">
        <w:tc>
          <w:tcPr>
            <w:tcW w:w="782"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lastRenderedPageBreak/>
              <w:t>код</w:t>
            </w:r>
          </w:p>
        </w:tc>
        <w:tc>
          <w:tcPr>
            <w:tcW w:w="354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1C4DF4" w:rsidRPr="001C4DF4" w:rsidTr="001C4DF4">
        <w:tc>
          <w:tcPr>
            <w:tcW w:w="782" w:type="dxa"/>
          </w:tcPr>
          <w:p w:rsidR="001C4DF4" w:rsidRPr="001C4DF4" w:rsidRDefault="001C4DF4" w:rsidP="001C4DF4">
            <w:pPr>
              <w:rPr>
                <w:b/>
                <w:lang w:val="uk-UA"/>
              </w:rPr>
            </w:pPr>
            <w:r w:rsidRPr="001C4DF4">
              <w:rPr>
                <w:b/>
                <w:lang w:val="uk-UA"/>
              </w:rPr>
              <w:t>01</w:t>
            </w:r>
          </w:p>
        </w:tc>
        <w:tc>
          <w:tcPr>
            <w:tcW w:w="8789" w:type="dxa"/>
            <w:gridSpan w:val="5"/>
          </w:tcPr>
          <w:p w:rsidR="001C4DF4" w:rsidRPr="001C4DF4" w:rsidRDefault="001C4DF4" w:rsidP="001C4DF4">
            <w:pPr>
              <w:jc w:val="center"/>
              <w:rPr>
                <w:b/>
                <w:lang w:val="uk-UA"/>
              </w:rPr>
            </w:pPr>
            <w:r w:rsidRPr="001C4DF4">
              <w:rPr>
                <w:b/>
                <w:lang w:val="uk-UA"/>
              </w:rPr>
              <w:t>Землі сільськогосподарського призначення</w:t>
            </w:r>
          </w:p>
        </w:tc>
      </w:tr>
      <w:tr w:rsidR="00852DC4" w:rsidRPr="001C4DF4" w:rsidTr="001C4DF4">
        <w:tc>
          <w:tcPr>
            <w:tcW w:w="782" w:type="dxa"/>
          </w:tcPr>
          <w:p w:rsidR="00852DC4" w:rsidRPr="001C4DF4" w:rsidRDefault="00852DC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545" w:type="dxa"/>
          </w:tcPr>
          <w:p w:rsidR="00852DC4" w:rsidRPr="001C4DF4" w:rsidRDefault="00852DC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852DC4" w:rsidRPr="001C4DF4" w:rsidRDefault="00852DC4" w:rsidP="003D3240">
            <w:pPr>
              <w:jc w:val="center"/>
              <w:rPr>
                <w:lang w:val="uk-UA"/>
              </w:rPr>
            </w:pPr>
            <w:r>
              <w:rPr>
                <w:lang w:val="uk-UA"/>
              </w:rPr>
              <w:t>0,</w:t>
            </w:r>
            <w:r w:rsidR="003D3240">
              <w:rPr>
                <w:lang w:val="uk-UA"/>
              </w:rPr>
              <w:t>5</w:t>
            </w:r>
          </w:p>
        </w:tc>
        <w:tc>
          <w:tcPr>
            <w:tcW w:w="1187" w:type="dxa"/>
            <w:vAlign w:val="center"/>
          </w:tcPr>
          <w:p w:rsidR="00852DC4" w:rsidRPr="001C4DF4" w:rsidRDefault="003D3240" w:rsidP="009373E2">
            <w:pPr>
              <w:jc w:val="center"/>
              <w:rPr>
                <w:lang w:val="uk-UA"/>
              </w:rPr>
            </w:pPr>
            <w:r>
              <w:rPr>
                <w:lang w:val="uk-UA"/>
              </w:rPr>
              <w:t>0,5</w:t>
            </w:r>
          </w:p>
        </w:tc>
        <w:tc>
          <w:tcPr>
            <w:tcW w:w="1411" w:type="dxa"/>
            <w:vAlign w:val="center"/>
          </w:tcPr>
          <w:p w:rsidR="00852DC4" w:rsidRPr="001C4DF4" w:rsidRDefault="003D3240" w:rsidP="001128C0">
            <w:pPr>
              <w:jc w:val="center"/>
              <w:rPr>
                <w:lang w:val="uk-UA"/>
              </w:rPr>
            </w:pPr>
            <w:r>
              <w:rPr>
                <w:lang w:val="uk-UA"/>
              </w:rPr>
              <w:t>0,5</w:t>
            </w:r>
          </w:p>
        </w:tc>
        <w:tc>
          <w:tcPr>
            <w:tcW w:w="1185" w:type="dxa"/>
            <w:vAlign w:val="center"/>
          </w:tcPr>
          <w:p w:rsidR="00852DC4" w:rsidRPr="001C4DF4" w:rsidRDefault="003D3240" w:rsidP="001C4DF4">
            <w:pPr>
              <w:jc w:val="center"/>
              <w:rPr>
                <w:lang w:val="uk-UA"/>
              </w:rPr>
            </w:pPr>
            <w:r>
              <w:rPr>
                <w:lang w:val="uk-UA"/>
              </w:rPr>
              <w:t>0,5</w:t>
            </w:r>
          </w:p>
        </w:tc>
      </w:tr>
      <w:tr w:rsidR="00852DC4" w:rsidRPr="001C4DF4" w:rsidTr="001C4DF4">
        <w:tc>
          <w:tcPr>
            <w:tcW w:w="782" w:type="dxa"/>
          </w:tcPr>
          <w:p w:rsidR="00852DC4" w:rsidRPr="001C4DF4" w:rsidRDefault="00852DC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545" w:type="dxa"/>
          </w:tcPr>
          <w:p w:rsidR="00852DC4" w:rsidRPr="001C4DF4" w:rsidRDefault="00852DC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ведення фермерського господарства</w:t>
            </w:r>
          </w:p>
        </w:tc>
        <w:tc>
          <w:tcPr>
            <w:tcW w:w="1461" w:type="dxa"/>
            <w:vAlign w:val="center"/>
          </w:tcPr>
          <w:p w:rsidR="00852DC4" w:rsidRPr="001C4DF4" w:rsidRDefault="00852DC4" w:rsidP="009373E2">
            <w:pPr>
              <w:jc w:val="center"/>
              <w:rPr>
                <w:lang w:val="uk-UA"/>
              </w:rPr>
            </w:pPr>
            <w:r>
              <w:rPr>
                <w:lang w:val="uk-UA"/>
              </w:rPr>
              <w:t>0,8</w:t>
            </w:r>
          </w:p>
        </w:tc>
        <w:tc>
          <w:tcPr>
            <w:tcW w:w="1187" w:type="dxa"/>
            <w:vAlign w:val="center"/>
          </w:tcPr>
          <w:p w:rsidR="00852DC4" w:rsidRPr="001C4DF4" w:rsidRDefault="00852DC4" w:rsidP="009373E2">
            <w:pPr>
              <w:jc w:val="center"/>
              <w:rPr>
                <w:lang w:val="uk-UA"/>
              </w:rPr>
            </w:pPr>
            <w:r>
              <w:rPr>
                <w:lang w:val="uk-UA"/>
              </w:rPr>
              <w:t>0,8</w:t>
            </w:r>
          </w:p>
        </w:tc>
        <w:tc>
          <w:tcPr>
            <w:tcW w:w="1411" w:type="dxa"/>
            <w:vAlign w:val="center"/>
          </w:tcPr>
          <w:p w:rsidR="00852DC4" w:rsidRPr="001C4DF4" w:rsidRDefault="00852DC4" w:rsidP="009373E2">
            <w:pPr>
              <w:jc w:val="center"/>
              <w:rPr>
                <w:lang w:val="uk-UA"/>
              </w:rPr>
            </w:pPr>
            <w:r>
              <w:rPr>
                <w:lang w:val="uk-UA"/>
              </w:rPr>
              <w:t>0,8</w:t>
            </w:r>
          </w:p>
        </w:tc>
        <w:tc>
          <w:tcPr>
            <w:tcW w:w="1185" w:type="dxa"/>
            <w:vAlign w:val="center"/>
          </w:tcPr>
          <w:p w:rsidR="00852DC4" w:rsidRPr="001C4DF4" w:rsidRDefault="00852DC4" w:rsidP="009373E2">
            <w:pPr>
              <w:jc w:val="center"/>
              <w:rPr>
                <w:lang w:val="uk-UA"/>
              </w:rPr>
            </w:pPr>
            <w:r>
              <w:rPr>
                <w:lang w:val="uk-UA"/>
              </w:rPr>
              <w:t>0,8</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1021A" w:rsidRPr="001C4DF4" w:rsidTr="001C4DF4">
        <w:tc>
          <w:tcPr>
            <w:tcW w:w="782" w:type="dxa"/>
          </w:tcPr>
          <w:p w:rsidR="0011021A" w:rsidRPr="001C4DF4" w:rsidRDefault="0011021A"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545" w:type="dxa"/>
          </w:tcPr>
          <w:p w:rsidR="0011021A" w:rsidRPr="001C4DF4" w:rsidRDefault="0011021A"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61" w:type="dxa"/>
            <w:vAlign w:val="center"/>
          </w:tcPr>
          <w:p w:rsidR="0011021A" w:rsidRPr="001C4DF4" w:rsidRDefault="0011021A" w:rsidP="00681C4A">
            <w:pPr>
              <w:jc w:val="center"/>
              <w:rPr>
                <w:lang w:val="uk-UA"/>
              </w:rPr>
            </w:pPr>
            <w:r>
              <w:rPr>
                <w:lang w:val="uk-UA"/>
              </w:rPr>
              <w:t>1</w:t>
            </w:r>
          </w:p>
        </w:tc>
        <w:tc>
          <w:tcPr>
            <w:tcW w:w="1187" w:type="dxa"/>
            <w:vAlign w:val="center"/>
          </w:tcPr>
          <w:p w:rsidR="0011021A" w:rsidRPr="001C4DF4" w:rsidRDefault="0011021A" w:rsidP="00681C4A">
            <w:pPr>
              <w:jc w:val="center"/>
              <w:rPr>
                <w:lang w:val="uk-UA"/>
              </w:rPr>
            </w:pPr>
            <w:r>
              <w:rPr>
                <w:lang w:val="uk-UA"/>
              </w:rPr>
              <w:t>1</w:t>
            </w:r>
          </w:p>
        </w:tc>
        <w:tc>
          <w:tcPr>
            <w:tcW w:w="1411" w:type="dxa"/>
            <w:vAlign w:val="center"/>
          </w:tcPr>
          <w:p w:rsidR="0011021A" w:rsidRPr="001C4DF4" w:rsidRDefault="0011021A" w:rsidP="00681C4A">
            <w:pPr>
              <w:jc w:val="center"/>
              <w:rPr>
                <w:lang w:val="uk-UA"/>
              </w:rPr>
            </w:pPr>
            <w:r>
              <w:rPr>
                <w:lang w:val="uk-UA"/>
              </w:rPr>
              <w:t>1</w:t>
            </w:r>
          </w:p>
        </w:tc>
        <w:tc>
          <w:tcPr>
            <w:tcW w:w="1185" w:type="dxa"/>
            <w:vAlign w:val="center"/>
          </w:tcPr>
          <w:p w:rsidR="0011021A" w:rsidRPr="001C4DF4" w:rsidRDefault="0011021A" w:rsidP="00681C4A">
            <w:pPr>
              <w:jc w:val="center"/>
              <w:rPr>
                <w:lang w:val="uk-UA"/>
              </w:rPr>
            </w:pPr>
            <w:r>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02</w:t>
            </w:r>
          </w:p>
        </w:tc>
        <w:tc>
          <w:tcPr>
            <w:tcW w:w="8789" w:type="dxa"/>
            <w:gridSpan w:val="5"/>
          </w:tcPr>
          <w:p w:rsidR="001C4DF4" w:rsidRPr="001C4DF4" w:rsidRDefault="001C4DF4" w:rsidP="001C4DF4">
            <w:pPr>
              <w:jc w:val="center"/>
              <w:rPr>
                <w:b/>
                <w:lang w:val="uk-UA"/>
              </w:rPr>
            </w:pPr>
            <w:r w:rsidRPr="001C4DF4">
              <w:rPr>
                <w:b/>
                <w:noProof/>
                <w:lang w:val="en-US"/>
              </w:rPr>
              <w:t>Землі житлової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1021A" w:rsidP="001C4DF4">
            <w:pPr>
              <w:jc w:val="center"/>
              <w:rPr>
                <w:lang w:val="uk-UA"/>
              </w:rPr>
            </w:pPr>
            <w:r>
              <w:rPr>
                <w:lang w:val="uk-UA"/>
              </w:rPr>
              <w:t>0,05</w:t>
            </w:r>
          </w:p>
        </w:tc>
        <w:tc>
          <w:tcPr>
            <w:tcW w:w="1187" w:type="dxa"/>
            <w:vAlign w:val="center"/>
          </w:tcPr>
          <w:p w:rsidR="001C4DF4" w:rsidRPr="001C4DF4" w:rsidRDefault="0011021A" w:rsidP="001C4DF4">
            <w:pPr>
              <w:jc w:val="center"/>
              <w:rPr>
                <w:lang w:val="uk-UA"/>
              </w:rPr>
            </w:pPr>
            <w:r>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FF2DB9" w:rsidRPr="001C4DF4" w:rsidTr="00FF2DB9">
        <w:tc>
          <w:tcPr>
            <w:tcW w:w="782" w:type="dxa"/>
          </w:tcPr>
          <w:p w:rsidR="00FF2DB9" w:rsidRPr="001C4DF4" w:rsidRDefault="00FF2DB9"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545" w:type="dxa"/>
          </w:tcPr>
          <w:p w:rsidR="00FF2DB9" w:rsidRPr="001C4DF4" w:rsidRDefault="00FF2DB9"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FF2DB9" w:rsidRPr="001C4DF4" w:rsidRDefault="00FF2DB9" w:rsidP="001C4DF4">
            <w:pPr>
              <w:jc w:val="center"/>
              <w:rPr>
                <w:lang w:val="uk-UA"/>
              </w:rPr>
            </w:pPr>
            <w:r>
              <w:rPr>
                <w:lang w:val="uk-UA"/>
              </w:rPr>
              <w:t>1,5</w:t>
            </w:r>
          </w:p>
        </w:tc>
        <w:tc>
          <w:tcPr>
            <w:tcW w:w="1187" w:type="dxa"/>
            <w:vAlign w:val="center"/>
          </w:tcPr>
          <w:p w:rsidR="00FF2DB9" w:rsidRDefault="00FF2DB9" w:rsidP="00FF2DB9">
            <w:pPr>
              <w:jc w:val="center"/>
            </w:pPr>
            <w:r w:rsidRPr="00CD2984">
              <w:rPr>
                <w:lang w:val="uk-UA"/>
              </w:rPr>
              <w:t>1,5</w:t>
            </w:r>
          </w:p>
        </w:tc>
        <w:tc>
          <w:tcPr>
            <w:tcW w:w="1411" w:type="dxa"/>
            <w:vAlign w:val="center"/>
          </w:tcPr>
          <w:p w:rsidR="00FF2DB9" w:rsidRDefault="00FF2DB9" w:rsidP="00FF2DB9">
            <w:pPr>
              <w:jc w:val="center"/>
            </w:pPr>
            <w:r w:rsidRPr="00CD2984">
              <w:rPr>
                <w:lang w:val="uk-UA"/>
              </w:rPr>
              <w:t>1,5</w:t>
            </w:r>
          </w:p>
        </w:tc>
        <w:tc>
          <w:tcPr>
            <w:tcW w:w="1185" w:type="dxa"/>
            <w:vAlign w:val="center"/>
          </w:tcPr>
          <w:p w:rsidR="00FF2DB9" w:rsidRDefault="00FF2DB9" w:rsidP="00FF2DB9">
            <w:pPr>
              <w:jc w:val="center"/>
            </w:pPr>
            <w:r w:rsidRPr="00CD2984">
              <w:rPr>
                <w:lang w:val="uk-UA"/>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будівництва </w:t>
            </w:r>
          </w:p>
        </w:tc>
        <w:tc>
          <w:tcPr>
            <w:tcW w:w="1461" w:type="dxa"/>
            <w:vAlign w:val="center"/>
          </w:tcPr>
          <w:p w:rsidR="001C4DF4" w:rsidRPr="00232FD6" w:rsidRDefault="00FF2DB9" w:rsidP="001C4DF4">
            <w:pPr>
              <w:jc w:val="center"/>
              <w:rPr>
                <w:lang w:val="uk-UA"/>
              </w:rPr>
            </w:pPr>
            <w:r w:rsidRPr="00232FD6">
              <w:rPr>
                <w:lang w:val="uk-UA"/>
              </w:rPr>
              <w:t>0,</w:t>
            </w:r>
            <w:r w:rsidR="00232FD6" w:rsidRPr="00232FD6">
              <w:rPr>
                <w:lang w:val="uk-UA"/>
              </w:rPr>
              <w:t>1</w:t>
            </w:r>
          </w:p>
        </w:tc>
        <w:tc>
          <w:tcPr>
            <w:tcW w:w="1187"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c>
          <w:tcPr>
            <w:tcW w:w="1411"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c>
          <w:tcPr>
            <w:tcW w:w="1185"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61" w:type="dxa"/>
            <w:vAlign w:val="center"/>
          </w:tcPr>
          <w:p w:rsidR="001C4DF4" w:rsidRPr="001C4DF4" w:rsidRDefault="00363057" w:rsidP="001C4DF4">
            <w:pPr>
              <w:jc w:val="center"/>
              <w:rPr>
                <w:lang w:val="uk-UA"/>
              </w:rPr>
            </w:pPr>
            <w:r>
              <w:rPr>
                <w:lang w:val="uk-UA"/>
              </w:rPr>
              <w:t>0,1</w:t>
            </w:r>
          </w:p>
        </w:tc>
        <w:tc>
          <w:tcPr>
            <w:tcW w:w="1187" w:type="dxa"/>
            <w:vAlign w:val="center"/>
          </w:tcPr>
          <w:p w:rsidR="001C4DF4" w:rsidRPr="001C4DF4" w:rsidRDefault="00363057" w:rsidP="001C4DF4">
            <w:pPr>
              <w:jc w:val="center"/>
              <w:rPr>
                <w:lang w:val="uk-UA"/>
              </w:rPr>
            </w:pPr>
            <w:r>
              <w:rPr>
                <w:lang w:val="uk-UA"/>
              </w:rPr>
              <w:t>0,1</w:t>
            </w:r>
          </w:p>
        </w:tc>
        <w:tc>
          <w:tcPr>
            <w:tcW w:w="1411" w:type="dxa"/>
            <w:vAlign w:val="center"/>
          </w:tcPr>
          <w:p w:rsidR="001C4DF4" w:rsidRPr="001C4DF4" w:rsidRDefault="001C4DF4" w:rsidP="00363057">
            <w:pPr>
              <w:jc w:val="center"/>
              <w:rPr>
                <w:lang w:val="uk-UA"/>
              </w:rPr>
            </w:pPr>
            <w:r w:rsidRPr="001C4DF4">
              <w:rPr>
                <w:lang w:val="uk-UA"/>
              </w:rPr>
              <w:t>0,</w:t>
            </w:r>
            <w:r w:rsidR="00363057">
              <w:rPr>
                <w:lang w:val="uk-UA"/>
              </w:rPr>
              <w:t>1</w:t>
            </w:r>
          </w:p>
        </w:tc>
        <w:tc>
          <w:tcPr>
            <w:tcW w:w="1185" w:type="dxa"/>
            <w:vAlign w:val="center"/>
          </w:tcPr>
          <w:p w:rsidR="001C4DF4" w:rsidRPr="001C4DF4" w:rsidRDefault="001C4DF4" w:rsidP="00363057">
            <w:pPr>
              <w:jc w:val="center"/>
              <w:rPr>
                <w:lang w:val="uk-UA"/>
              </w:rPr>
            </w:pPr>
            <w:r w:rsidRPr="001C4DF4">
              <w:rPr>
                <w:lang w:val="uk-UA"/>
              </w:rPr>
              <w:t>0,</w:t>
            </w:r>
            <w:r w:rsidR="00363057">
              <w:rPr>
                <w:lang w:val="uk-UA"/>
              </w:rPr>
              <w:t>1</w:t>
            </w:r>
          </w:p>
        </w:tc>
      </w:tr>
      <w:tr w:rsidR="00363057" w:rsidRPr="001C4DF4" w:rsidTr="001C4DF4">
        <w:tc>
          <w:tcPr>
            <w:tcW w:w="782" w:type="dxa"/>
          </w:tcPr>
          <w:p w:rsidR="00363057" w:rsidRPr="001C4DF4" w:rsidRDefault="00363057"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545" w:type="dxa"/>
          </w:tcPr>
          <w:p w:rsidR="00363057" w:rsidRPr="001C4DF4" w:rsidRDefault="00363057"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363057" w:rsidRPr="001C4DF4" w:rsidRDefault="00363057" w:rsidP="001C4DF4">
            <w:pPr>
              <w:jc w:val="center"/>
              <w:rPr>
                <w:lang w:val="uk-UA"/>
              </w:rPr>
            </w:pPr>
            <w:r>
              <w:rPr>
                <w:lang w:val="uk-UA"/>
              </w:rPr>
              <w:t>0,1</w:t>
            </w:r>
          </w:p>
        </w:tc>
        <w:tc>
          <w:tcPr>
            <w:tcW w:w="1187" w:type="dxa"/>
            <w:vAlign w:val="center"/>
          </w:tcPr>
          <w:p w:rsidR="00363057" w:rsidRPr="001C4DF4" w:rsidRDefault="00363057" w:rsidP="00232FD6">
            <w:pPr>
              <w:jc w:val="center"/>
              <w:rPr>
                <w:lang w:val="uk-UA"/>
              </w:rPr>
            </w:pPr>
            <w:r>
              <w:rPr>
                <w:lang w:val="uk-UA"/>
              </w:rPr>
              <w:t>0,1</w:t>
            </w:r>
          </w:p>
        </w:tc>
        <w:tc>
          <w:tcPr>
            <w:tcW w:w="1411" w:type="dxa"/>
            <w:vAlign w:val="center"/>
          </w:tcPr>
          <w:p w:rsidR="00363057" w:rsidRPr="001C4DF4" w:rsidRDefault="00363057" w:rsidP="00232FD6">
            <w:pPr>
              <w:jc w:val="center"/>
              <w:rPr>
                <w:lang w:val="uk-UA"/>
              </w:rPr>
            </w:pPr>
            <w:r w:rsidRPr="001C4DF4">
              <w:rPr>
                <w:lang w:val="uk-UA"/>
              </w:rPr>
              <w:t>0,</w:t>
            </w:r>
            <w:r>
              <w:rPr>
                <w:lang w:val="uk-UA"/>
              </w:rPr>
              <w:t>1</w:t>
            </w:r>
          </w:p>
        </w:tc>
        <w:tc>
          <w:tcPr>
            <w:tcW w:w="1185" w:type="dxa"/>
            <w:vAlign w:val="center"/>
          </w:tcPr>
          <w:p w:rsidR="00363057" w:rsidRPr="001C4DF4" w:rsidRDefault="00363057" w:rsidP="00232FD6">
            <w:pPr>
              <w:jc w:val="center"/>
              <w:rPr>
                <w:lang w:val="uk-UA"/>
              </w:rPr>
            </w:pPr>
            <w:r w:rsidRPr="001C4DF4">
              <w:rPr>
                <w:lang w:val="uk-UA"/>
              </w:rPr>
              <w:t>0,</w:t>
            </w:r>
            <w:r>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03</w:t>
            </w:r>
          </w:p>
        </w:tc>
        <w:tc>
          <w:tcPr>
            <w:tcW w:w="8789" w:type="dxa"/>
            <w:gridSpan w:val="5"/>
          </w:tcPr>
          <w:p w:rsidR="001C4DF4" w:rsidRPr="001C4DF4" w:rsidRDefault="001C4DF4" w:rsidP="001C4DF4">
            <w:pPr>
              <w:jc w:val="center"/>
              <w:rPr>
                <w:b/>
                <w:lang w:val="uk-UA"/>
              </w:rPr>
            </w:pPr>
            <w:r w:rsidRPr="001C4DF4">
              <w:rPr>
                <w:b/>
                <w:noProof/>
                <w:lang w:val="en-US"/>
              </w:rPr>
              <w:t>Землі громадської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об’єктів туристичної інфраструктури </w:t>
            </w:r>
            <w:r w:rsidRPr="001C4DF4">
              <w:rPr>
                <w:rFonts w:ascii="Times New Roman" w:hAnsi="Times New Roman"/>
                <w:noProof/>
                <w:sz w:val="24"/>
                <w:szCs w:val="24"/>
                <w:lang w:val="ru-RU"/>
              </w:rPr>
              <w:lastRenderedPageBreak/>
              <w:t xml:space="preserve">та закладів громадського харчування </w:t>
            </w:r>
          </w:p>
        </w:tc>
        <w:tc>
          <w:tcPr>
            <w:tcW w:w="1461" w:type="dxa"/>
            <w:vAlign w:val="center"/>
          </w:tcPr>
          <w:p w:rsidR="001C4DF4" w:rsidRPr="001C4DF4" w:rsidRDefault="001C4DF4" w:rsidP="001C4DF4">
            <w:pPr>
              <w:jc w:val="center"/>
              <w:rPr>
                <w:lang w:val="uk-UA"/>
              </w:rPr>
            </w:pPr>
            <w:r w:rsidRPr="001C4DF4">
              <w:rPr>
                <w:lang w:val="uk-UA"/>
              </w:rPr>
              <w:lastRenderedPageBreak/>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органів ДСНС</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0</w:t>
            </w:r>
            <w:r w:rsidRPr="001C4DF4">
              <w:rPr>
                <w:rFonts w:ascii="Times New Roman" w:hAnsi="Times New Roman"/>
                <w:b/>
                <w:noProof/>
                <w:sz w:val="24"/>
                <w:szCs w:val="24"/>
              </w:rPr>
              <w:t>4</w:t>
            </w:r>
          </w:p>
        </w:tc>
        <w:tc>
          <w:tcPr>
            <w:tcW w:w="8789" w:type="dxa"/>
            <w:gridSpan w:val="5"/>
          </w:tcPr>
          <w:p w:rsidR="001C4DF4" w:rsidRPr="001C4DF4" w:rsidRDefault="001C4DF4" w:rsidP="001C4DF4">
            <w:pPr>
              <w:jc w:val="center"/>
              <w:rPr>
                <w:b/>
                <w:lang w:val="uk-UA"/>
              </w:rPr>
            </w:pPr>
            <w:r w:rsidRPr="001C4DF4">
              <w:rPr>
                <w:b/>
                <w:noProof/>
                <w:lang w:val="en-US"/>
              </w:rPr>
              <w:t>Землі природно-заповідного фонду</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природних заповідників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w:t>
            </w:r>
            <w:r w:rsidRPr="001C4DF4">
              <w:rPr>
                <w:rFonts w:ascii="Times New Roman" w:hAnsi="Times New Roman"/>
                <w:noProof/>
                <w:sz w:val="24"/>
                <w:szCs w:val="24"/>
              </w:rPr>
              <w:t xml:space="preserve"> </w:t>
            </w:r>
            <w:r w:rsidRPr="001C4DF4">
              <w:rPr>
                <w:rFonts w:ascii="Times New Roman" w:hAnsi="Times New Roman"/>
                <w:noProof/>
                <w:sz w:val="24"/>
                <w:szCs w:val="24"/>
                <w:lang w:val="ru-RU"/>
              </w:rPr>
              <w:t xml:space="preserve">парків - пам’яток садово-паркового мистецтва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05</w:t>
            </w:r>
          </w:p>
        </w:tc>
        <w:tc>
          <w:tcPr>
            <w:tcW w:w="8789" w:type="dxa"/>
            <w:gridSpan w:val="5"/>
          </w:tcPr>
          <w:p w:rsidR="001C4DF4" w:rsidRPr="001C4DF4" w:rsidRDefault="001C4DF4" w:rsidP="001C4DF4">
            <w:pPr>
              <w:jc w:val="center"/>
              <w:rPr>
                <w:b/>
                <w:lang w:val="uk-UA"/>
              </w:rPr>
            </w:pPr>
            <w:r w:rsidRPr="001C4DF4">
              <w:rPr>
                <w:b/>
                <w:noProof/>
                <w:lang w:val="en-US"/>
              </w:rPr>
              <w:t>Землі іншого природоохоронного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06</w:t>
            </w:r>
          </w:p>
        </w:tc>
        <w:tc>
          <w:tcPr>
            <w:tcW w:w="8789" w:type="dxa"/>
            <w:gridSpan w:val="5"/>
          </w:tcPr>
          <w:p w:rsidR="001C4DF4" w:rsidRPr="001C4DF4" w:rsidRDefault="001C4DF4" w:rsidP="001C4DF4">
            <w:pPr>
              <w:jc w:val="center"/>
              <w:rPr>
                <w:b/>
                <w:lang w:val="uk-UA"/>
              </w:rPr>
            </w:pPr>
            <w:r w:rsidRPr="001C4DF4">
              <w:rPr>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C4DF4">
              <w:rPr>
                <w:b/>
                <w:noProof/>
              </w:rPr>
              <w:br/>
              <w:t>для профілактики захворювань і лікування людей)</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07</w:t>
            </w:r>
          </w:p>
        </w:tc>
        <w:tc>
          <w:tcPr>
            <w:tcW w:w="8789" w:type="dxa"/>
            <w:gridSpan w:val="5"/>
          </w:tcPr>
          <w:p w:rsidR="001C4DF4" w:rsidRPr="001C4DF4" w:rsidRDefault="001C4DF4" w:rsidP="001C4DF4">
            <w:pPr>
              <w:jc w:val="center"/>
              <w:rPr>
                <w:b/>
                <w:lang w:val="uk-UA"/>
              </w:rPr>
            </w:pPr>
            <w:r w:rsidRPr="001C4DF4">
              <w:rPr>
                <w:b/>
                <w:noProof/>
                <w:lang w:val="en-US"/>
              </w:rPr>
              <w:t>Землі рекреаційного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08</w:t>
            </w:r>
          </w:p>
        </w:tc>
        <w:tc>
          <w:tcPr>
            <w:tcW w:w="8789" w:type="dxa"/>
            <w:gridSpan w:val="5"/>
          </w:tcPr>
          <w:p w:rsidR="001C4DF4" w:rsidRPr="001C4DF4" w:rsidRDefault="001C4DF4" w:rsidP="001C4DF4">
            <w:pPr>
              <w:jc w:val="center"/>
              <w:rPr>
                <w:b/>
                <w:lang w:val="uk-UA"/>
              </w:rPr>
            </w:pPr>
            <w:r w:rsidRPr="001C4DF4">
              <w:rPr>
                <w:b/>
                <w:noProof/>
                <w:lang w:val="en-US"/>
              </w:rPr>
              <w:t>Землі історико-культурного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08.01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1C4DF4" w:rsidRPr="001C4DF4" w:rsidRDefault="001C4DF4" w:rsidP="001C4DF4">
            <w:pPr>
              <w:jc w:val="center"/>
              <w:rPr>
                <w:b/>
                <w:lang w:val="uk-UA"/>
              </w:rPr>
            </w:pPr>
            <w:r w:rsidRPr="001C4DF4">
              <w:rPr>
                <w:b/>
                <w:noProof/>
                <w:lang w:val="en-US"/>
              </w:rPr>
              <w:t>Землі лісогосподарського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10</w:t>
            </w:r>
          </w:p>
        </w:tc>
        <w:tc>
          <w:tcPr>
            <w:tcW w:w="8789" w:type="dxa"/>
            <w:gridSpan w:val="5"/>
          </w:tcPr>
          <w:p w:rsidR="001C4DF4" w:rsidRPr="001C4DF4" w:rsidRDefault="001C4DF4" w:rsidP="001C4DF4">
            <w:pPr>
              <w:jc w:val="center"/>
              <w:rPr>
                <w:b/>
                <w:lang w:val="uk-UA"/>
              </w:rPr>
            </w:pPr>
            <w:r w:rsidRPr="001C4DF4">
              <w:rPr>
                <w:b/>
                <w:noProof/>
                <w:lang w:val="en-US"/>
              </w:rPr>
              <w:t>Землі водного фонду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10.06</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10.10</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11</w:t>
            </w:r>
          </w:p>
        </w:tc>
        <w:tc>
          <w:tcPr>
            <w:tcW w:w="8789" w:type="dxa"/>
            <w:gridSpan w:val="5"/>
          </w:tcPr>
          <w:p w:rsidR="001C4DF4" w:rsidRPr="001C4DF4" w:rsidRDefault="001C4DF4" w:rsidP="001C4DF4">
            <w:pPr>
              <w:jc w:val="center"/>
              <w:rPr>
                <w:b/>
                <w:lang w:val="uk-UA"/>
              </w:rPr>
            </w:pPr>
            <w:r w:rsidRPr="001C4DF4">
              <w:rPr>
                <w:b/>
                <w:noProof/>
                <w:lang w:val="en-US"/>
              </w:rPr>
              <w:t>Землі промисловості</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DC4ACB" w:rsidRPr="001C4DF4" w:rsidTr="00DC4ACB">
        <w:tc>
          <w:tcPr>
            <w:tcW w:w="782"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545"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61" w:type="dxa"/>
            <w:vAlign w:val="center"/>
          </w:tcPr>
          <w:p w:rsidR="00DC4ACB" w:rsidRPr="001C4DF4" w:rsidRDefault="00DC4ACB"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DC4ACB" w:rsidRDefault="00DC4ACB" w:rsidP="00DC4ACB">
            <w:pPr>
              <w:jc w:val="center"/>
            </w:pPr>
            <w:r w:rsidRPr="0045192D">
              <w:rPr>
                <w:noProof/>
              </w:rPr>
              <w:t>1,5</w:t>
            </w:r>
          </w:p>
        </w:tc>
        <w:tc>
          <w:tcPr>
            <w:tcW w:w="1411" w:type="dxa"/>
            <w:vAlign w:val="center"/>
          </w:tcPr>
          <w:p w:rsidR="00DC4ACB" w:rsidRDefault="00DC4ACB" w:rsidP="00DC4ACB">
            <w:pPr>
              <w:jc w:val="center"/>
            </w:pPr>
            <w:r w:rsidRPr="0045192D">
              <w:rPr>
                <w:noProof/>
              </w:rPr>
              <w:t>1,5</w:t>
            </w:r>
          </w:p>
        </w:tc>
        <w:tc>
          <w:tcPr>
            <w:tcW w:w="1185" w:type="dxa"/>
            <w:vAlign w:val="center"/>
          </w:tcPr>
          <w:p w:rsidR="00DC4ACB" w:rsidRDefault="00DC4ACB" w:rsidP="00DC4ACB">
            <w:pPr>
              <w:jc w:val="center"/>
            </w:pPr>
            <w:r w:rsidRPr="0045192D">
              <w:rPr>
                <w:noProof/>
              </w:rPr>
              <w:t>1,5</w:t>
            </w:r>
          </w:p>
        </w:tc>
      </w:tr>
      <w:tr w:rsidR="00DC4ACB" w:rsidRPr="001C4DF4" w:rsidTr="00DC4ACB">
        <w:tc>
          <w:tcPr>
            <w:tcW w:w="782"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11.03</w:t>
            </w:r>
          </w:p>
        </w:tc>
        <w:tc>
          <w:tcPr>
            <w:tcW w:w="3545"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DC4ACB" w:rsidRDefault="00DC4ACB" w:rsidP="00DC4ACB">
            <w:pPr>
              <w:jc w:val="center"/>
            </w:pPr>
            <w:r w:rsidRPr="00B43EE3">
              <w:rPr>
                <w:noProof/>
              </w:rPr>
              <w:t>1,5</w:t>
            </w:r>
          </w:p>
        </w:tc>
        <w:tc>
          <w:tcPr>
            <w:tcW w:w="1187" w:type="dxa"/>
            <w:vAlign w:val="center"/>
          </w:tcPr>
          <w:p w:rsidR="00DC4ACB" w:rsidRDefault="00DC4ACB" w:rsidP="00DC4ACB">
            <w:pPr>
              <w:jc w:val="center"/>
            </w:pPr>
            <w:r w:rsidRPr="00B43EE3">
              <w:rPr>
                <w:noProof/>
              </w:rPr>
              <w:t>1,5</w:t>
            </w:r>
          </w:p>
        </w:tc>
        <w:tc>
          <w:tcPr>
            <w:tcW w:w="1411" w:type="dxa"/>
            <w:vAlign w:val="center"/>
          </w:tcPr>
          <w:p w:rsidR="00DC4ACB" w:rsidRDefault="00DC4ACB" w:rsidP="00DC4ACB">
            <w:pPr>
              <w:jc w:val="center"/>
            </w:pPr>
            <w:r w:rsidRPr="00B43EE3">
              <w:rPr>
                <w:noProof/>
              </w:rPr>
              <w:t>1,5</w:t>
            </w:r>
          </w:p>
        </w:tc>
        <w:tc>
          <w:tcPr>
            <w:tcW w:w="1185" w:type="dxa"/>
            <w:vAlign w:val="center"/>
          </w:tcPr>
          <w:p w:rsidR="00DC4ACB" w:rsidRDefault="00DC4ACB" w:rsidP="00DC4ACB">
            <w:pPr>
              <w:jc w:val="center"/>
            </w:pPr>
            <w:r w:rsidRPr="00B43EE3">
              <w:rPr>
                <w:noProof/>
              </w:rPr>
              <w:t>1,5</w:t>
            </w:r>
          </w:p>
        </w:tc>
      </w:tr>
      <w:tr w:rsidR="00DC4ACB" w:rsidRPr="001C4DF4" w:rsidTr="00DC4ACB">
        <w:tc>
          <w:tcPr>
            <w:tcW w:w="782"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DC4ACB" w:rsidRDefault="00DC4ACB" w:rsidP="00DC4ACB">
            <w:pPr>
              <w:jc w:val="center"/>
            </w:pPr>
            <w:r w:rsidRPr="00234A6E">
              <w:rPr>
                <w:noProof/>
              </w:rPr>
              <w:t>1,5</w:t>
            </w:r>
          </w:p>
        </w:tc>
        <w:tc>
          <w:tcPr>
            <w:tcW w:w="1187" w:type="dxa"/>
            <w:vAlign w:val="center"/>
          </w:tcPr>
          <w:p w:rsidR="00DC4ACB" w:rsidRDefault="00DC4ACB" w:rsidP="00DC4ACB">
            <w:pPr>
              <w:jc w:val="center"/>
            </w:pPr>
            <w:r w:rsidRPr="00234A6E">
              <w:rPr>
                <w:noProof/>
              </w:rPr>
              <w:t>1,5</w:t>
            </w:r>
          </w:p>
        </w:tc>
        <w:tc>
          <w:tcPr>
            <w:tcW w:w="1411" w:type="dxa"/>
            <w:vAlign w:val="center"/>
          </w:tcPr>
          <w:p w:rsidR="00DC4ACB" w:rsidRDefault="00DC4ACB" w:rsidP="00DC4ACB">
            <w:pPr>
              <w:jc w:val="center"/>
            </w:pPr>
            <w:r w:rsidRPr="00234A6E">
              <w:rPr>
                <w:noProof/>
              </w:rPr>
              <w:t>1,5</w:t>
            </w:r>
          </w:p>
        </w:tc>
        <w:tc>
          <w:tcPr>
            <w:tcW w:w="1185" w:type="dxa"/>
            <w:vAlign w:val="center"/>
          </w:tcPr>
          <w:p w:rsidR="00DC4ACB" w:rsidRDefault="00DC4ACB" w:rsidP="00DC4ACB">
            <w:pPr>
              <w:jc w:val="center"/>
            </w:pPr>
            <w:r w:rsidRPr="00234A6E">
              <w:rPr>
                <w:noProof/>
              </w:rPr>
              <w:t>1,5</w:t>
            </w:r>
          </w:p>
        </w:tc>
      </w:tr>
      <w:tr w:rsidR="00DC4ACB" w:rsidRPr="001C4DF4" w:rsidTr="00DC4ACB">
        <w:tc>
          <w:tcPr>
            <w:tcW w:w="782"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11.05</w:t>
            </w:r>
          </w:p>
        </w:tc>
        <w:tc>
          <w:tcPr>
            <w:tcW w:w="3545" w:type="dxa"/>
          </w:tcPr>
          <w:p w:rsidR="00DC4ACB" w:rsidRPr="001C4DF4" w:rsidRDefault="00DC4ACB"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DC4ACB" w:rsidRDefault="00DC4ACB" w:rsidP="00232FD6">
            <w:pPr>
              <w:jc w:val="center"/>
            </w:pPr>
            <w:r w:rsidRPr="00234A6E">
              <w:rPr>
                <w:noProof/>
              </w:rPr>
              <w:t>1,5</w:t>
            </w:r>
          </w:p>
        </w:tc>
        <w:tc>
          <w:tcPr>
            <w:tcW w:w="1187" w:type="dxa"/>
            <w:vAlign w:val="center"/>
          </w:tcPr>
          <w:p w:rsidR="00DC4ACB" w:rsidRDefault="00DC4ACB" w:rsidP="00232FD6">
            <w:pPr>
              <w:jc w:val="center"/>
            </w:pPr>
            <w:r w:rsidRPr="00234A6E">
              <w:rPr>
                <w:noProof/>
              </w:rPr>
              <w:t>1,5</w:t>
            </w:r>
          </w:p>
        </w:tc>
        <w:tc>
          <w:tcPr>
            <w:tcW w:w="1411" w:type="dxa"/>
            <w:vAlign w:val="center"/>
          </w:tcPr>
          <w:p w:rsidR="00DC4ACB" w:rsidRDefault="00DC4ACB" w:rsidP="00232FD6">
            <w:pPr>
              <w:jc w:val="center"/>
            </w:pPr>
            <w:r w:rsidRPr="00234A6E">
              <w:rPr>
                <w:noProof/>
              </w:rPr>
              <w:t>1,5</w:t>
            </w:r>
          </w:p>
        </w:tc>
        <w:tc>
          <w:tcPr>
            <w:tcW w:w="1185" w:type="dxa"/>
            <w:vAlign w:val="center"/>
          </w:tcPr>
          <w:p w:rsidR="00DC4ACB" w:rsidRDefault="00DC4ACB" w:rsidP="00232FD6">
            <w:pPr>
              <w:jc w:val="center"/>
            </w:pPr>
            <w:r w:rsidRPr="00234A6E">
              <w:rPr>
                <w:noProof/>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12</w:t>
            </w:r>
          </w:p>
        </w:tc>
        <w:tc>
          <w:tcPr>
            <w:tcW w:w="8789" w:type="dxa"/>
            <w:gridSpan w:val="5"/>
          </w:tcPr>
          <w:p w:rsidR="001C4DF4" w:rsidRPr="001C4DF4" w:rsidRDefault="001C4DF4" w:rsidP="001C4DF4">
            <w:pPr>
              <w:jc w:val="center"/>
              <w:rPr>
                <w:b/>
                <w:lang w:val="uk-UA"/>
              </w:rPr>
            </w:pPr>
            <w:r w:rsidRPr="001C4DF4">
              <w:rPr>
                <w:b/>
                <w:noProof/>
                <w:lang w:val="en-US"/>
              </w:rPr>
              <w:t>Землі транспорту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w:t>
            </w:r>
            <w:r w:rsidRPr="001C4DF4">
              <w:rPr>
                <w:rFonts w:ascii="Times New Roman" w:hAnsi="Times New Roman"/>
                <w:noProof/>
                <w:sz w:val="24"/>
                <w:szCs w:val="24"/>
                <w:lang w:val="ru-RU"/>
              </w:rPr>
              <w:lastRenderedPageBreak/>
              <w:t>споруд залізничного транспорту</w:t>
            </w:r>
          </w:p>
        </w:tc>
        <w:tc>
          <w:tcPr>
            <w:tcW w:w="1461" w:type="dxa"/>
            <w:vAlign w:val="center"/>
          </w:tcPr>
          <w:p w:rsidR="001C4DF4" w:rsidRPr="001C4DF4" w:rsidRDefault="00144800" w:rsidP="00144800">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1,5</w:t>
            </w:r>
          </w:p>
        </w:tc>
        <w:tc>
          <w:tcPr>
            <w:tcW w:w="1187"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852566" w:rsidRPr="001C4DF4" w:rsidTr="001C4DF4">
        <w:tc>
          <w:tcPr>
            <w:tcW w:w="782" w:type="dxa"/>
          </w:tcPr>
          <w:p w:rsidR="00852566" w:rsidRPr="001C4DF4" w:rsidRDefault="00852566"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852566" w:rsidRPr="001C4DF4" w:rsidRDefault="00852566"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1C4DF4">
              <w:rPr>
                <w:rFonts w:ascii="Times New Roman" w:hAnsi="Times New Roman"/>
                <w:noProof/>
                <w:sz w:val="24"/>
                <w:szCs w:val="24"/>
                <w:vertAlign w:val="superscript"/>
                <w:lang w:val="ru-RU"/>
              </w:rPr>
              <w:t xml:space="preserve"> </w:t>
            </w:r>
          </w:p>
        </w:tc>
        <w:tc>
          <w:tcPr>
            <w:tcW w:w="1461"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61"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87"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11"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85"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13</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зв’язку</w:t>
            </w:r>
          </w:p>
        </w:tc>
      </w:tr>
      <w:tr w:rsidR="001F4273" w:rsidRPr="001C4DF4" w:rsidTr="001F4273">
        <w:tc>
          <w:tcPr>
            <w:tcW w:w="782" w:type="dxa"/>
          </w:tcPr>
          <w:p w:rsidR="001F4273" w:rsidRPr="001C4DF4" w:rsidRDefault="001F4273"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545" w:type="dxa"/>
          </w:tcPr>
          <w:p w:rsidR="001F4273" w:rsidRPr="001C4DF4" w:rsidRDefault="001F4273"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1F4273"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1F4273" w:rsidRDefault="001F4273" w:rsidP="001F4273">
            <w:pPr>
              <w:jc w:val="center"/>
            </w:pPr>
            <w:r w:rsidRPr="00065A06">
              <w:rPr>
                <w:noProof/>
              </w:rPr>
              <w:t>1,5</w:t>
            </w:r>
          </w:p>
        </w:tc>
        <w:tc>
          <w:tcPr>
            <w:tcW w:w="1411" w:type="dxa"/>
            <w:vAlign w:val="center"/>
          </w:tcPr>
          <w:p w:rsidR="001F4273" w:rsidRDefault="001F4273" w:rsidP="001F4273">
            <w:pPr>
              <w:jc w:val="center"/>
            </w:pPr>
            <w:r w:rsidRPr="00065A06">
              <w:rPr>
                <w:noProof/>
              </w:rPr>
              <w:t>1,5</w:t>
            </w:r>
          </w:p>
        </w:tc>
        <w:tc>
          <w:tcPr>
            <w:tcW w:w="1185" w:type="dxa"/>
            <w:vAlign w:val="center"/>
          </w:tcPr>
          <w:p w:rsidR="001F4273" w:rsidRDefault="001F4273" w:rsidP="001F4273">
            <w:pPr>
              <w:jc w:val="center"/>
            </w:pPr>
            <w:r w:rsidRPr="00065A06">
              <w:rPr>
                <w:noProof/>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1</w:t>
            </w:r>
            <w:r w:rsidRPr="001C4DF4">
              <w:rPr>
                <w:rFonts w:ascii="Times New Roman" w:hAnsi="Times New Roman"/>
                <w:b/>
                <w:noProof/>
                <w:sz w:val="24"/>
                <w:szCs w:val="24"/>
              </w:rPr>
              <w:t>4</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енергетики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15</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оборони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Держспецтрансслужби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15.01-15.07 та для збереження та </w:t>
            </w:r>
            <w:r w:rsidRPr="001C4DF4">
              <w:rPr>
                <w:rFonts w:ascii="Times New Roman" w:hAnsi="Times New Roman"/>
                <w:noProof/>
                <w:sz w:val="24"/>
                <w:szCs w:val="24"/>
                <w:lang w:val="ru-RU"/>
              </w:rPr>
              <w:lastRenderedPageBreak/>
              <w:t>використання земель природно-заповідного фонду</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lastRenderedPageBreak/>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запасу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резервного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Землі загального користування</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00B60657">
        <w:rPr>
          <w:rFonts w:eastAsia="Arial"/>
          <w:lang w:val="uk-UA"/>
        </w:rPr>
        <w:t>М.</w:t>
      </w:r>
      <w:r w:rsidRPr="001C4DF4">
        <w:rPr>
          <w:rFonts w:eastAsia="Arial"/>
          <w:lang w:val="uk-UA"/>
        </w:rPr>
        <w:t>Островський</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jc w:val="right"/>
        <w:rPr>
          <w:highlight w:val="yellow"/>
          <w:lang w:val="uk-UA"/>
        </w:rPr>
      </w:pPr>
    </w:p>
    <w:p w:rsidR="00B60657" w:rsidRDefault="00B60657">
      <w:pPr>
        <w:spacing w:after="200" w:line="276" w:lineRule="auto"/>
        <w:rPr>
          <w:highlight w:val="yellow"/>
          <w:lang w:val="uk-UA"/>
        </w:rPr>
      </w:pPr>
      <w:r>
        <w:rPr>
          <w:highlight w:val="yellow"/>
          <w:lang w:val="uk-UA"/>
        </w:rPr>
        <w:br w:type="page"/>
      </w:r>
    </w:p>
    <w:p w:rsidR="009D3BFB" w:rsidRPr="00FD74E6" w:rsidRDefault="009D3BFB" w:rsidP="003F2D25">
      <w:pPr>
        <w:ind w:left="6237"/>
        <w:rPr>
          <w:lang w:val="uk-UA"/>
        </w:rPr>
      </w:pPr>
      <w:r w:rsidRPr="00926D37">
        <w:rPr>
          <w:lang w:val="uk-UA"/>
        </w:rPr>
        <w:lastRenderedPageBreak/>
        <w:t xml:space="preserve">Додаток </w:t>
      </w:r>
      <w:r>
        <w:rPr>
          <w:lang w:val="uk-UA"/>
        </w:rPr>
        <w:t>3.2</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1C4DF4" w:rsidRPr="001C4DF4" w:rsidRDefault="001C4DF4" w:rsidP="001C4DF4">
      <w:pPr>
        <w:jc w:val="center"/>
        <w:rPr>
          <w:b/>
          <w:lang w:val="uk-UA"/>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Податкового </w:t>
      </w:r>
      <w:r w:rsidRPr="001C4DF4">
        <w:rPr>
          <w:b/>
        </w:rPr>
        <w:br/>
        <w:t>кодексу України, із сплати земельного податку</w:t>
      </w:r>
    </w:p>
    <w:p w:rsidR="001C4DF4" w:rsidRPr="001C4DF4" w:rsidRDefault="001C4DF4" w:rsidP="001C4DF4">
      <w:pPr>
        <w:rPr>
          <w:lang w:val="uk-UA"/>
        </w:rPr>
      </w:pP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2"/>
        <w:gridCol w:w="1240"/>
        <w:gridCol w:w="4099"/>
        <w:gridCol w:w="300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454"/>
        <w:gridCol w:w="2891"/>
      </w:tblGrid>
      <w:tr w:rsidR="001C4DF4" w:rsidRPr="001C4DF4" w:rsidTr="001C4DF4">
        <w:tc>
          <w:tcPr>
            <w:tcW w:w="6629" w:type="dxa"/>
          </w:tcPr>
          <w:p w:rsidR="001C4DF4" w:rsidRPr="001C4DF4" w:rsidRDefault="001C4DF4" w:rsidP="001C4DF4">
            <w:pPr>
              <w:jc w:val="center"/>
              <w:rPr>
                <w:b/>
                <w:lang w:val="uk-UA"/>
              </w:rPr>
            </w:pPr>
            <w:r w:rsidRPr="001C4DF4">
              <w:rPr>
                <w:b/>
              </w:rPr>
              <w:t xml:space="preserve">Група платників, </w:t>
            </w:r>
          </w:p>
          <w:p w:rsidR="001C4DF4" w:rsidRPr="001C4DF4" w:rsidRDefault="001C4DF4" w:rsidP="001C4DF4">
            <w:pPr>
              <w:jc w:val="center"/>
              <w:rPr>
                <w:b/>
                <w:lang w:val="uk-UA"/>
              </w:rPr>
            </w:pPr>
            <w:r w:rsidRPr="001C4DF4">
              <w:rPr>
                <w:b/>
              </w:rPr>
              <w:t xml:space="preserve">категорія/цільове призначення </w:t>
            </w:r>
            <w:r w:rsidRPr="001C4DF4">
              <w:rPr>
                <w:b/>
              </w:rPr>
              <w:br/>
              <w:t>земельних ділянок</w:t>
            </w:r>
          </w:p>
        </w:tc>
        <w:tc>
          <w:tcPr>
            <w:tcW w:w="2942" w:type="dxa"/>
          </w:tcPr>
          <w:p w:rsidR="001C4DF4" w:rsidRPr="001C4DF4" w:rsidRDefault="001C4DF4" w:rsidP="001C4DF4">
            <w:pPr>
              <w:jc w:val="center"/>
              <w:rPr>
                <w:b/>
                <w:lang w:val="uk-UA"/>
              </w:rPr>
            </w:pPr>
            <w:r w:rsidRPr="001C4DF4">
              <w:rPr>
                <w:b/>
              </w:rPr>
              <w:t xml:space="preserve">Розмір пільги </w:t>
            </w:r>
            <w:r w:rsidRPr="001C4DF4">
              <w:rPr>
                <w:b/>
              </w:rPr>
              <w:br/>
              <w:t>(відсотків суми податкового зобов’язання за рік)</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фізичних осіб</w:t>
            </w:r>
          </w:p>
        </w:tc>
      </w:tr>
      <w:tr w:rsidR="001C4DF4" w:rsidRPr="001C4DF4" w:rsidTr="001C4DF4">
        <w:tc>
          <w:tcPr>
            <w:tcW w:w="6629" w:type="dxa"/>
          </w:tcPr>
          <w:p w:rsidR="001C4DF4" w:rsidRPr="001C4DF4" w:rsidRDefault="001C4DF4" w:rsidP="001C4DF4">
            <w:pPr>
              <w:rPr>
                <w:lang w:val="uk-UA"/>
              </w:rPr>
            </w:pPr>
            <w:r w:rsidRPr="001C4DF4">
              <w:rPr>
                <w:lang w:val="uk-UA"/>
              </w:rPr>
              <w:t xml:space="preserve">інваліди першої і другої групи </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lastRenderedPageBreak/>
              <w:t>фізичні особи, які виховують трьох і більше дітей віком до 18 років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пенсіонери (за віком)</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ветерани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визнані законом особами, які постраждали внаслідок Чорнобильської катастрофи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на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t>податку четвертої групи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юридичних осіб</w:t>
            </w:r>
          </w:p>
        </w:tc>
      </w:tr>
      <w:tr w:rsidR="001C4DF4" w:rsidRPr="001C4DF4" w:rsidTr="001C4DF4">
        <w:tc>
          <w:tcPr>
            <w:tcW w:w="6629" w:type="dxa"/>
          </w:tcPr>
          <w:p w:rsidR="001C4DF4" w:rsidRPr="001C4DF4" w:rsidRDefault="001C4DF4" w:rsidP="001C4DF4">
            <w:pPr>
              <w:rPr>
                <w:lang w:val="uk-UA"/>
              </w:rPr>
            </w:pPr>
            <w:r w:rsidRPr="001C4DF4">
              <w:rPr>
                <w:lang w:val="uk-UA"/>
              </w:rPr>
              <w:t>органи державної влади та органи місцевого самоврядування</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дошкільні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підприємства, установи та організації, що належать до комунальної власності Дунаєвецької міської ради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інші юридичні особи,  які відповідно до статті 282  Податкового кодексу України звільнені від сплати</w:t>
            </w:r>
          </w:p>
          <w:p w:rsidR="001C4DF4" w:rsidRPr="001C4DF4" w:rsidRDefault="001C4DF4" w:rsidP="001C4DF4">
            <w:pPr>
              <w:rPr>
                <w:lang w:val="uk-UA"/>
              </w:rPr>
            </w:pPr>
            <w:r w:rsidRPr="001C4DF4">
              <w:rPr>
                <w:lang w:val="uk-UA"/>
              </w:rPr>
              <w:t>земельного податку</w:t>
            </w:r>
          </w:p>
        </w:tc>
        <w:tc>
          <w:tcPr>
            <w:tcW w:w="2942" w:type="dxa"/>
          </w:tcPr>
          <w:p w:rsidR="001C4DF4" w:rsidRPr="001C4DF4" w:rsidRDefault="001C4DF4" w:rsidP="001C4DF4">
            <w:pPr>
              <w:jc w:val="center"/>
              <w:rPr>
                <w:lang w:val="uk-UA"/>
              </w:rPr>
            </w:pPr>
            <w:r w:rsidRPr="001C4DF4">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Pr="001C4DF4">
        <w:rPr>
          <w:rFonts w:eastAsia="Arial"/>
          <w:lang w:val="uk-UA"/>
        </w:rPr>
        <w:t>М.Г. Островський</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FD74E6" w:rsidRDefault="00A45FFB" w:rsidP="003F2D25">
      <w:pPr>
        <w:ind w:left="6237"/>
        <w:rPr>
          <w:lang w:val="uk-UA"/>
        </w:rPr>
      </w:pPr>
      <w:r w:rsidRPr="00926D37">
        <w:rPr>
          <w:lang w:val="uk-UA"/>
        </w:rPr>
        <w:lastRenderedPageBreak/>
        <w:t xml:space="preserve">Додаток </w:t>
      </w:r>
      <w:r>
        <w:rPr>
          <w:lang w:val="uk-UA"/>
        </w:rPr>
        <w:t>4</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701FD8" w:rsidRPr="008D36A6" w:rsidRDefault="00701FD8" w:rsidP="00701FD8">
      <w:pPr>
        <w:rPr>
          <w:lang w:val="uk-UA"/>
        </w:rPr>
      </w:pPr>
    </w:p>
    <w:p w:rsidR="00701FD8"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243AE7" w:rsidRPr="00243AE7">
        <w:rPr>
          <w:b/>
        </w:rPr>
        <w:t xml:space="preserve"> </w:t>
      </w:r>
      <w:r w:rsidR="00243AE7" w:rsidRPr="00243AE7">
        <w:rPr>
          <w:b/>
          <w:lang w:val="uk-UA"/>
        </w:rPr>
        <w:t>Дунаєвецької міської ради</w:t>
      </w:r>
    </w:p>
    <w:p w:rsidR="00243AE7" w:rsidRPr="008A02FC" w:rsidRDefault="00243AE7" w:rsidP="00701FD8">
      <w:pPr>
        <w:shd w:val="clear" w:color="auto" w:fill="FFFFFF"/>
        <w:autoSpaceDE w:val="0"/>
        <w:autoSpaceDN w:val="0"/>
        <w:adjustRightInd w:val="0"/>
        <w:ind w:firstLine="561"/>
        <w:jc w:val="center"/>
      </w:pPr>
    </w:p>
    <w:p w:rsidR="00F47E30" w:rsidRPr="00F47E30" w:rsidRDefault="00F47E30" w:rsidP="00F47E30">
      <w:pPr>
        <w:spacing w:after="36" w:line="259" w:lineRule="auto"/>
        <w:ind w:left="282" w:right="461"/>
        <w:jc w:val="center"/>
        <w:rPr>
          <w:b/>
        </w:rPr>
      </w:pPr>
      <w:r w:rsidRPr="00F47E30">
        <w:rPr>
          <w:b/>
        </w:rPr>
        <w:t xml:space="preserve">Загальні положення </w:t>
      </w:r>
    </w:p>
    <w:p w:rsidR="00F47E30" w:rsidRDefault="00BF254F" w:rsidP="00257139">
      <w:pPr>
        <w:ind w:left="-15" w:right="183" w:firstLine="708"/>
        <w:jc w:val="both"/>
      </w:pPr>
      <w:r>
        <w:rPr>
          <w:lang w:val="uk-UA"/>
        </w:rPr>
        <w:t>Збір</w:t>
      </w:r>
      <w:r w:rsidR="00257139">
        <w:rPr>
          <w:lang w:val="uk-UA"/>
        </w:rPr>
        <w:t xml:space="preserve"> за місця</w:t>
      </w:r>
      <w:r w:rsidR="00F47E30">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Pr>
          <w:b/>
        </w:rPr>
        <w:t>-</w:t>
      </w:r>
      <w:r w:rsidR="00F47E30">
        <w:rPr>
          <w:b/>
          <w:vertAlign w:val="superscript"/>
        </w:rPr>
        <w:t>1</w:t>
      </w:r>
      <w:r w:rsidR="00F47E30">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701FD8" w:rsidP="00F47E30">
      <w:pPr>
        <w:shd w:val="clear" w:color="auto" w:fill="FFFFFF"/>
        <w:autoSpaceDE w:val="0"/>
        <w:autoSpaceDN w:val="0"/>
        <w:adjustRightInd w:val="0"/>
        <w:ind w:firstLine="561"/>
        <w:jc w:val="both"/>
        <w:rPr>
          <w:lang w:val="uk-UA"/>
        </w:rPr>
      </w:pP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F47E30" w:rsidP="00F47E30">
      <w:pPr>
        <w:ind w:left="-15" w:right="183" w:firstLine="377"/>
        <w:jc w:val="both"/>
        <w:rPr>
          <w:lang w:val="uk-UA"/>
        </w:rPr>
      </w:pP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4" w:anchor="n130">
        <w:r w:rsidRPr="00257139">
          <w:rPr>
            <w:lang w:val="uk-UA"/>
          </w:rPr>
          <w:t xml:space="preserve"> </w:t>
        </w:r>
      </w:hyperlink>
      <w:hyperlink r:id="rId15" w:anchor="n130">
        <w:r w:rsidRPr="00257139">
          <w:rPr>
            <w:color w:val="006600"/>
            <w:u w:val="single" w:color="006600"/>
            <w:lang w:val="uk-UA"/>
          </w:rPr>
          <w:t>розділом</w:t>
        </w:r>
      </w:hyperlink>
      <w:hyperlink r:id="rId16" w:anchor="n130">
        <w:r w:rsidRPr="00257139">
          <w:rPr>
            <w:color w:val="006600"/>
            <w:u w:val="single" w:color="006600"/>
            <w:lang w:val="uk-UA"/>
          </w:rPr>
          <w:t xml:space="preserve"> </w:t>
        </w:r>
      </w:hyperlink>
      <w:hyperlink r:id="rId17" w:anchor="n130">
        <w:r>
          <w:rPr>
            <w:color w:val="006600"/>
            <w:u w:val="single" w:color="006600"/>
          </w:rPr>
          <w:t>I</w:t>
        </w:r>
      </w:hyperlink>
      <w:hyperlink r:id="rId18" w:anchor="n130">
        <w:r w:rsidRPr="00257139">
          <w:rPr>
            <w:lang w:val="uk-UA"/>
          </w:rPr>
          <w:t xml:space="preserve"> </w:t>
        </w:r>
      </w:hyperlink>
      <w:r w:rsidRPr="00257139">
        <w:rPr>
          <w:lang w:val="uk-UA"/>
        </w:rPr>
        <w:t xml:space="preserve">Податкового Кодексу України. </w:t>
      </w:r>
    </w:p>
    <w:p w:rsidR="00701FD8" w:rsidRPr="00EF2F03" w:rsidRDefault="00701FD8" w:rsidP="00701FD8">
      <w:pPr>
        <w:shd w:val="clear" w:color="auto" w:fill="FFFFFF"/>
        <w:autoSpaceDE w:val="0"/>
        <w:autoSpaceDN w:val="0"/>
        <w:adjustRightInd w:val="0"/>
        <w:ind w:firstLine="561"/>
        <w:jc w:val="both"/>
        <w:rPr>
          <w:color w:val="000000"/>
          <w:lang w:val="uk-UA"/>
        </w:rPr>
      </w:pPr>
      <w:r w:rsidRPr="00257139">
        <w:rPr>
          <w:color w:val="000000"/>
          <w:lang w:val="uk-UA"/>
        </w:rPr>
        <w:t xml:space="preserve">Об'єктом оподаткування є земельна ділянка, спеціально </w:t>
      </w:r>
      <w:r w:rsidRPr="00257139">
        <w:rPr>
          <w:lang w:val="uk-UA"/>
        </w:rPr>
        <w:t xml:space="preserve">визначена </w:t>
      </w:r>
      <w:r w:rsidRPr="00257139">
        <w:rPr>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w:t>
      </w:r>
      <w:r w:rsidRPr="00EF2F03">
        <w:rPr>
          <w:color w:val="000000"/>
          <w:lang w:val="uk-UA"/>
        </w:rPr>
        <w:t>30 Закону України «Про основи соціальної захищеності інвалідів в Україні».</w:t>
      </w:r>
    </w:p>
    <w:p w:rsidR="00701FD8" w:rsidRPr="00EF2F03" w:rsidRDefault="00701FD8" w:rsidP="00701FD8">
      <w:pPr>
        <w:shd w:val="clear" w:color="auto" w:fill="FFFFFF"/>
        <w:autoSpaceDE w:val="0"/>
        <w:autoSpaceDN w:val="0"/>
        <w:adjustRightInd w:val="0"/>
        <w:ind w:firstLine="561"/>
        <w:jc w:val="both"/>
        <w:rPr>
          <w:lang w:val="uk-UA"/>
        </w:rPr>
      </w:pPr>
      <w:r w:rsidRPr="00EF2F03">
        <w:rPr>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w:t>
      </w:r>
      <w:r w:rsidR="003A54AF" w:rsidRPr="00EF2F03">
        <w:rPr>
          <w:lang w:val="uk-UA"/>
        </w:rPr>
        <w:t>ркування – транспортних засобів</w:t>
      </w:r>
      <w:r w:rsidRPr="00EF2F03">
        <w:rPr>
          <w:lang w:val="uk-UA"/>
        </w:rPr>
        <w:t>.</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w:t>
      </w:r>
      <w:r w:rsidR="003A54AF">
        <w:rPr>
          <w:color w:val="000000"/>
        </w:rPr>
        <w:t xml:space="preserve">но відведеними автостоянками - </w:t>
      </w:r>
      <w:r w:rsidRPr="00325A08">
        <w:rPr>
          <w:color w:val="000000"/>
        </w:rPr>
        <w:t xml:space="preserve">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w:t>
      </w:r>
      <w:r w:rsidR="003A54AF">
        <w:rPr>
          <w:color w:val="000000"/>
        </w:rPr>
        <w:t>збереження транспортного засобу</w:t>
      </w:r>
      <w:r w:rsidRPr="00325A08">
        <w:rPr>
          <w:color w:val="000000"/>
        </w:rPr>
        <w:t>.</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2</w:t>
      </w:r>
      <w:r w:rsidR="00701FD8" w:rsidRPr="00325A08">
        <w:rPr>
          <w:b/>
          <w:bCs/>
          <w:color w:val="000000"/>
        </w:rPr>
        <w:t>.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Pr>
          <w:color w:val="000000"/>
        </w:rPr>
        <w:t xml:space="preserve">акої діяльності, </w:t>
      </w:r>
      <w:r w:rsidR="003A54AF" w:rsidRPr="003A54AF">
        <w:rPr>
          <w:b/>
          <w:color w:val="000000"/>
        </w:rPr>
        <w:t>у розмірі 0,03</w:t>
      </w:r>
      <w:r w:rsidRPr="003A54AF">
        <w:rPr>
          <w:b/>
          <w:color w:val="000000"/>
        </w:rPr>
        <w:t xml:space="preserve"> відсотка  мінімальної заробітної плати</w:t>
      </w:r>
      <w:r w:rsidRPr="00325A08">
        <w:rPr>
          <w:color w:val="000000"/>
        </w:rPr>
        <w:t xml:space="preserve">,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3A54AF" w:rsidP="003A54AF">
      <w:pPr>
        <w:ind w:left="-15" w:right="183" w:firstLine="724"/>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3A54AF" w:rsidRDefault="003A54AF" w:rsidP="003A54AF">
      <w:pPr>
        <w:ind w:left="-15" w:right="183" w:firstLine="724"/>
        <w:jc w:val="both"/>
      </w:pPr>
      <w: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3A54AF" w:rsidRDefault="003A54AF" w:rsidP="003A54AF">
      <w:pPr>
        <w:tabs>
          <w:tab w:val="left" w:pos="885"/>
        </w:tabs>
        <w:spacing w:after="23" w:line="259" w:lineRule="auto"/>
        <w:ind w:left="377" w:firstLine="724"/>
        <w:jc w:val="both"/>
        <w:rPr>
          <w:lang w:val="uk-UA"/>
        </w:rPr>
      </w:pPr>
      <w:r>
        <w:t xml:space="preserve">  </w:t>
      </w:r>
      <w:r>
        <w:tab/>
      </w:r>
    </w:p>
    <w:p w:rsidR="003A54AF" w:rsidRDefault="003A54AF" w:rsidP="003A54AF">
      <w:pPr>
        <w:tabs>
          <w:tab w:val="left" w:pos="885"/>
        </w:tabs>
        <w:spacing w:after="23" w:line="259" w:lineRule="auto"/>
        <w:ind w:firstLine="709"/>
        <w:jc w:val="both"/>
      </w:pPr>
      <w: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3A54AF">
        <w:rPr>
          <w:b/>
          <w:bCs/>
          <w:color w:val="000000"/>
          <w:lang w:val="uk-UA"/>
        </w:rPr>
        <w:t xml:space="preserve"> </w:t>
      </w:r>
      <w:r w:rsidR="00701FD8" w:rsidRPr="00257139">
        <w:rPr>
          <w:b/>
          <w:bCs/>
          <w:color w:val="000000"/>
          <w:lang w:val="uk-UA"/>
        </w:rPr>
        <w:t>Відповідальність</w:t>
      </w:r>
    </w:p>
    <w:p w:rsidR="00701FD8" w:rsidRPr="00257139" w:rsidRDefault="00701FD8" w:rsidP="00701FD8">
      <w:pPr>
        <w:shd w:val="clear" w:color="auto" w:fill="FFFFFF"/>
        <w:autoSpaceDE w:val="0"/>
        <w:autoSpaceDN w:val="0"/>
        <w:adjustRightInd w:val="0"/>
        <w:ind w:firstLine="561"/>
        <w:jc w:val="both"/>
        <w:rPr>
          <w:lang w:val="uk-UA"/>
        </w:rPr>
      </w:pP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3A54AF">
        <w:rPr>
          <w:b/>
          <w:bCs/>
          <w:color w:val="000000"/>
          <w:lang w:val="uk-UA"/>
        </w:rPr>
        <w:t xml:space="preserve"> </w:t>
      </w:r>
      <w:r w:rsidR="00701FD8" w:rsidRPr="00325A08">
        <w:rPr>
          <w:b/>
          <w:bCs/>
          <w:color w:val="000000"/>
        </w:rPr>
        <w:t>Контроль</w:t>
      </w: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701FD8" w:rsidRPr="00325A08" w:rsidRDefault="00701FD8" w:rsidP="00701FD8">
      <w:pPr>
        <w:jc w:val="both"/>
      </w:pPr>
      <w:r w:rsidRPr="00325A08">
        <w:t>Секретар міської ради</w:t>
      </w:r>
      <w:r>
        <w:rPr>
          <w:lang w:val="uk-UA"/>
        </w:rPr>
        <w:t xml:space="preserve">                                                                                           </w:t>
      </w:r>
      <w:r>
        <w:t>М.</w:t>
      </w:r>
      <w:r w:rsidRPr="00325A08">
        <w:t>Островський</w:t>
      </w:r>
    </w:p>
    <w:p w:rsidR="00701FD8" w:rsidRPr="0034696A" w:rsidRDefault="00701FD8" w:rsidP="00701FD8"/>
    <w:p w:rsidR="00E93EFA" w:rsidRPr="00EB3920" w:rsidRDefault="00E93EFA">
      <w:pPr>
        <w:spacing w:after="200" w:line="276" w:lineRule="auto"/>
        <w:rPr>
          <w:lang w:val="uk-UA"/>
        </w:rPr>
      </w:pPr>
      <w:r>
        <w:br w:type="page"/>
      </w:r>
    </w:p>
    <w:p w:rsidR="00C42D41" w:rsidRPr="00FD74E6" w:rsidRDefault="00C42D41" w:rsidP="003F2D25">
      <w:pPr>
        <w:ind w:left="6237"/>
        <w:rPr>
          <w:lang w:val="uk-UA"/>
        </w:rPr>
      </w:pPr>
      <w:r w:rsidRPr="00926D37">
        <w:rPr>
          <w:lang w:val="uk-UA"/>
        </w:rPr>
        <w:lastRenderedPageBreak/>
        <w:t xml:space="preserve">Додаток </w:t>
      </w:r>
      <w:r w:rsidR="00DC7A2F">
        <w:rPr>
          <w:lang w:val="uk-UA"/>
        </w:rPr>
        <w:t>5</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C42D41" w:rsidRPr="008D36A6" w:rsidRDefault="00C42D41"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Pr>
          <w:b/>
        </w:rPr>
        <w:t>иний</w:t>
      </w:r>
      <w:r w:rsidR="00E93EFA">
        <w:rPr>
          <w:b/>
        </w:rPr>
        <w:t xml:space="preserve"> подат</w:t>
      </w:r>
      <w:r w:rsidR="00902157">
        <w:rPr>
          <w:b/>
          <w:lang w:val="uk-UA"/>
        </w:rPr>
        <w:t>о</w:t>
      </w:r>
      <w:r w:rsidR="00E93EFA">
        <w:rPr>
          <w:b/>
        </w:rPr>
        <w:t>к</w:t>
      </w:r>
      <w:r>
        <w:rPr>
          <w:b/>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p>
    <w:p w:rsidR="00C42D41" w:rsidRDefault="00E93EFA" w:rsidP="00C42D41">
      <w:pPr>
        <w:spacing w:after="26" w:line="259" w:lineRule="auto"/>
        <w:ind w:right="130"/>
        <w:jc w:val="center"/>
        <w:rPr>
          <w:b/>
          <w:lang w:val="uk-UA"/>
        </w:rPr>
      </w:pPr>
      <w:r>
        <w:rPr>
          <w:b/>
        </w:rPr>
        <w:t xml:space="preserve"> </w:t>
      </w: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Pr="00C42D41" w:rsidRDefault="00E93EFA" w:rsidP="00902157">
      <w:pPr>
        <w:spacing w:after="31" w:line="259" w:lineRule="auto"/>
        <w:ind w:left="566"/>
        <w:jc w:val="both"/>
        <w:rPr>
          <w:lang w:val="uk-UA"/>
        </w:rPr>
      </w:pPr>
      <w:r w:rsidRPr="00C42D41">
        <w:rPr>
          <w:lang w:val="uk-UA"/>
        </w:rPr>
        <w:t xml:space="preserve"> </w:t>
      </w:r>
    </w:p>
    <w:p w:rsidR="00E93EFA" w:rsidRPr="00902157"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E93EFA" w:rsidRPr="00902157" w:rsidRDefault="00E93EFA" w:rsidP="00DC7A2F">
      <w:pPr>
        <w:ind w:left="-15" w:right="183" w:firstLine="724"/>
        <w:jc w:val="both"/>
      </w:pPr>
      <w:r w:rsidRPr="00902157">
        <w:t xml:space="preserve">Юридична особа чи фізична особа </w:t>
      </w:r>
      <w:r w:rsidR="00C42D41">
        <w:t>–</w:t>
      </w:r>
      <w:r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E93EFA" w:rsidP="00DC7A2F">
      <w:pPr>
        <w:ind w:left="-15" w:right="183" w:firstLine="724"/>
        <w:jc w:val="both"/>
      </w:pP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DC7A2F">
      <w:pPr>
        <w:numPr>
          <w:ilvl w:val="0"/>
          <w:numId w:val="6"/>
        </w:numPr>
        <w:spacing w:after="13" w:line="267" w:lineRule="auto"/>
        <w:ind w:right="183" w:firstLine="724"/>
        <w:jc w:val="both"/>
      </w:pPr>
      <w:r w:rsidRPr="00C42D41">
        <w:rPr>
          <w:b/>
        </w:rPr>
        <w:t>перша група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DC7A2F">
      <w:pPr>
        <w:numPr>
          <w:ilvl w:val="0"/>
          <w:numId w:val="6"/>
        </w:numPr>
        <w:spacing w:after="4" w:line="259" w:lineRule="auto"/>
        <w:ind w:right="187" w:firstLine="724"/>
        <w:jc w:val="both"/>
      </w:pPr>
      <w:r w:rsidRPr="00E12A55">
        <w:rPr>
          <w:b/>
        </w:rPr>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DC7A2F">
      <w:pPr>
        <w:spacing w:after="4" w:line="259" w:lineRule="auto"/>
        <w:ind w:left="566" w:right="187" w:firstLine="724"/>
        <w:jc w:val="both"/>
        <w:rPr>
          <w:lang w:val="uk-UA"/>
        </w:rPr>
      </w:pPr>
      <w:r w:rsidRPr="00E12A55">
        <w:t>-</w:t>
      </w:r>
      <w:r>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DC7A2F">
      <w:pPr>
        <w:spacing w:after="4" w:line="259" w:lineRule="auto"/>
        <w:ind w:left="566" w:right="187" w:firstLine="724"/>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E12A55">
        <w:rPr>
          <w:b/>
        </w:rPr>
        <w:t>третьої групи</w:t>
      </w:r>
      <w:r w:rsidRPr="00902157">
        <w:t xml:space="preserve"> платників єдиного податку, якщо відповідають вимогам, встановленим для такої групи; </w:t>
      </w:r>
    </w:p>
    <w:p w:rsidR="00E93EFA" w:rsidRPr="00902157" w:rsidRDefault="00E93EFA" w:rsidP="00DC7A2F">
      <w:pPr>
        <w:numPr>
          <w:ilvl w:val="0"/>
          <w:numId w:val="6"/>
        </w:numPr>
        <w:spacing w:after="13" w:line="267" w:lineRule="auto"/>
        <w:ind w:right="183" w:firstLine="724"/>
        <w:jc w:val="both"/>
      </w:pPr>
      <w:r w:rsidRPr="00E12A55">
        <w:rPr>
          <w:b/>
        </w:rPr>
        <w:t>третя група</w:t>
      </w:r>
      <w:r w:rsidRPr="00902157">
        <w:t xml:space="preserve"> - фізичні особи </w:t>
      </w:r>
      <w:r w:rsidR="00E12A55">
        <w:t>–</w:t>
      </w:r>
      <w:r w:rsidRPr="00902157">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00E12A55">
        <w:t>–</w:t>
      </w:r>
      <w:r w:rsidRPr="00902157">
        <w:t xml:space="preserve"> суб’єкти господарювання будь-якої організаційно-правової форми, у яких протягом календарного року обсяг</w:t>
      </w:r>
      <w:r w:rsidR="00796549">
        <w:t xml:space="preserve"> доходу не перевищує 5 000 000</w:t>
      </w:r>
      <w:r w:rsidRPr="00902157">
        <w:t xml:space="preserve"> гривень; </w:t>
      </w:r>
    </w:p>
    <w:p w:rsidR="00E93EFA" w:rsidRPr="00902157" w:rsidRDefault="00E93EFA" w:rsidP="00DC7A2F">
      <w:pPr>
        <w:numPr>
          <w:ilvl w:val="0"/>
          <w:numId w:val="6"/>
        </w:numPr>
        <w:spacing w:after="13" w:line="267" w:lineRule="auto"/>
        <w:ind w:right="183" w:firstLine="724"/>
        <w:jc w:val="both"/>
      </w:pPr>
      <w:r w:rsidRPr="00E12A55">
        <w:rPr>
          <w:b/>
        </w:rPr>
        <w:lastRenderedPageBreak/>
        <w:t>четверта група</w:t>
      </w:r>
      <w:r w:rsidRPr="00902157">
        <w:t xml:space="preserve"> </w:t>
      </w:r>
      <w:r w:rsidR="00E12A55">
        <w:t>–</w:t>
      </w:r>
      <w:r w:rsidRPr="00902157">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E93EFA" w:rsidRPr="00E12A55" w:rsidRDefault="00E93EFA" w:rsidP="00DC7A2F">
      <w:pPr>
        <w:ind w:left="461" w:right="183" w:firstLine="724"/>
        <w:jc w:val="both"/>
        <w:rPr>
          <w:b/>
        </w:rPr>
      </w:pPr>
      <w:r w:rsidRPr="00E12A55">
        <w:rPr>
          <w:b/>
        </w:rPr>
        <w:t xml:space="preserve">Не можуть бути платниками єдиного податку першої - третьої груп: </w:t>
      </w:r>
    </w:p>
    <w:p w:rsidR="00E93EFA" w:rsidRPr="00902157" w:rsidRDefault="00E93EFA" w:rsidP="00DC7A2F">
      <w:pPr>
        <w:ind w:left="-15" w:right="183" w:firstLine="724"/>
        <w:jc w:val="both"/>
      </w:pPr>
      <w:r w:rsidRPr="00902157">
        <w:t xml:space="preserve">- суб'єкти господарювання (юридичні особи та фізичні особи </w:t>
      </w:r>
      <w:r w:rsidR="00E12A55">
        <w:t>–</w:t>
      </w:r>
      <w:r w:rsidRPr="00902157">
        <w:t xml:space="preserve"> підприємці), які здійснюють: </w:t>
      </w:r>
    </w:p>
    <w:p w:rsidR="00E93EFA" w:rsidRPr="00902157" w:rsidRDefault="00E93EFA" w:rsidP="00DC7A2F">
      <w:pPr>
        <w:numPr>
          <w:ilvl w:val="0"/>
          <w:numId w:val="7"/>
        </w:numPr>
        <w:spacing w:after="13" w:line="267" w:lineRule="auto"/>
        <w:ind w:right="183" w:firstLine="724"/>
        <w:jc w:val="both"/>
      </w:pPr>
      <w:r w:rsidRPr="00902157">
        <w:t xml:space="preserve">діяльність з організації, проведення азартних ігор, лотерей (крім розповсюдження лотерей), парі (букмекерське парі, парі тоталізатора); </w:t>
      </w:r>
    </w:p>
    <w:p w:rsidR="00E93EFA" w:rsidRPr="00902157" w:rsidRDefault="00E93EFA" w:rsidP="00DC7A2F">
      <w:pPr>
        <w:numPr>
          <w:ilvl w:val="0"/>
          <w:numId w:val="7"/>
        </w:numPr>
        <w:spacing w:after="13" w:line="267" w:lineRule="auto"/>
        <w:ind w:right="183" w:firstLine="724"/>
        <w:jc w:val="both"/>
      </w:pPr>
      <w:r w:rsidRPr="00902157">
        <w:t xml:space="preserve">обмін іноземної валюти; </w:t>
      </w:r>
    </w:p>
    <w:p w:rsidR="00E93EFA" w:rsidRPr="00902157" w:rsidRDefault="00E93EFA" w:rsidP="00DC7A2F">
      <w:pPr>
        <w:numPr>
          <w:ilvl w:val="0"/>
          <w:numId w:val="7"/>
        </w:numPr>
        <w:spacing w:after="13" w:line="267" w:lineRule="auto"/>
        <w:ind w:right="183" w:firstLine="724"/>
        <w:jc w:val="both"/>
      </w:pPr>
      <w:r w:rsidRPr="00902157">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E93EFA" w:rsidRPr="00902157" w:rsidRDefault="00E93EFA" w:rsidP="00DC7A2F">
      <w:pPr>
        <w:numPr>
          <w:ilvl w:val="0"/>
          <w:numId w:val="7"/>
        </w:numPr>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7A2F">
      <w:pPr>
        <w:numPr>
          <w:ilvl w:val="0"/>
          <w:numId w:val="7"/>
        </w:numPr>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7A2F">
      <w:pPr>
        <w:numPr>
          <w:ilvl w:val="0"/>
          <w:numId w:val="7"/>
        </w:numPr>
        <w:spacing w:after="13" w:line="267" w:lineRule="auto"/>
        <w:ind w:left="-5" w:right="183" w:firstLine="72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hyperlink r:id="rId19">
        <w:r w:rsidRPr="00E12A55">
          <w:t xml:space="preserve"> </w:t>
        </w:r>
      </w:hyperlink>
      <w:hyperlink r:id="rId20">
        <w:r w:rsidRPr="00E12A55">
          <w:t>Законом</w:t>
        </w:r>
      </w:hyperlink>
      <w:hyperlink r:id="rId21">
        <w:r w:rsidRPr="00E12A55">
          <w:t xml:space="preserve"> </w:t>
        </w:r>
      </w:hyperlink>
      <w:hyperlink r:id="rId22">
        <w:r w:rsidRPr="00E12A55">
          <w:t>України</w:t>
        </w:r>
      </w:hyperlink>
      <w:hyperlink r:id="rId23">
        <w:r w:rsidRPr="00E12A55">
          <w:t xml:space="preserve"> </w:t>
        </w:r>
      </w:hyperlink>
      <w:hyperlink r:id="rId24">
        <w:r w:rsidR="00E12A55" w:rsidRPr="00E12A55">
          <w:rPr>
            <w:lang w:val="uk-UA"/>
          </w:rPr>
          <w:t>«</w:t>
        </w:r>
        <w:r w:rsidRPr="00E12A55">
          <w:t>Про</w:t>
        </w:r>
      </w:hyperlink>
      <w:hyperlink r:id="rId25">
        <w:r w:rsidRPr="00E12A55">
          <w:t xml:space="preserve"> </w:t>
        </w:r>
      </w:hyperlink>
      <w:hyperlink r:id="rId26">
        <w:r w:rsidRPr="00E12A55">
          <w:t>страхування</w:t>
        </w:r>
      </w:hyperlink>
      <w:r w:rsidR="00E12A55" w:rsidRPr="00E12A55">
        <w:rPr>
          <w:lang w:val="uk-UA"/>
        </w:rPr>
        <w:t>»</w:t>
      </w:r>
      <w:hyperlink r:id="rId27">
        <w:r w:rsidRPr="00E12A55">
          <w:t>,</w:t>
        </w:r>
      </w:hyperlink>
      <w:r w:rsidRPr="00E12A55">
        <w:t xml:space="preserve"> сюрвейєрами, аварійними комісарами та аджастерами, визначеними</w:t>
      </w:r>
      <w:hyperlink r:id="rId28" w:anchor="n2502">
        <w:r w:rsidRPr="00E12A55">
          <w:t xml:space="preserve"> </w:t>
        </w:r>
      </w:hyperlink>
      <w:hyperlink r:id="rId29" w:anchor="n2502">
        <w:r w:rsidRPr="00E12A55">
          <w:t>розділом</w:t>
        </w:r>
      </w:hyperlink>
      <w:hyperlink r:id="rId30" w:anchor="n2502">
        <w:r w:rsidRPr="00E12A55">
          <w:t xml:space="preserve"> </w:t>
        </w:r>
      </w:hyperlink>
      <w:hyperlink r:id="rId31" w:anchor="n2502">
        <w:r w:rsidRPr="00E12A55">
          <w:t>III</w:t>
        </w:r>
      </w:hyperlink>
      <w:hyperlink r:id="rId32" w:anchor="n2502">
        <w:r w:rsidRPr="00E12A55">
          <w:t xml:space="preserve"> </w:t>
        </w:r>
      </w:hyperlink>
      <w:r w:rsidRPr="00E12A55">
        <w:t xml:space="preserve">Податкового  Кодексу України; </w:t>
      </w:r>
    </w:p>
    <w:p w:rsidR="00E93EFA" w:rsidRPr="00E12A55" w:rsidRDefault="00E93EFA" w:rsidP="00DC7A2F">
      <w:pPr>
        <w:numPr>
          <w:ilvl w:val="0"/>
          <w:numId w:val="8"/>
        </w:numPr>
        <w:spacing w:after="13" w:line="267" w:lineRule="auto"/>
        <w:ind w:right="183" w:firstLine="724"/>
        <w:jc w:val="both"/>
      </w:pPr>
      <w:r w:rsidRPr="00E12A55">
        <w:t xml:space="preserve">діяльність з управління підприємствами; </w:t>
      </w:r>
    </w:p>
    <w:p w:rsidR="00E93EFA" w:rsidRPr="00902157" w:rsidRDefault="00E93EFA" w:rsidP="00DC7A2F">
      <w:pPr>
        <w:numPr>
          <w:ilvl w:val="0"/>
          <w:numId w:val="8"/>
        </w:numPr>
        <w:spacing w:after="13" w:line="267" w:lineRule="auto"/>
        <w:ind w:right="183" w:firstLine="724"/>
        <w:jc w:val="both"/>
      </w:pPr>
      <w:r w:rsidRPr="00902157">
        <w:t xml:space="preserve">діяльність з надання послуг пошти (крім кур'єрської діяльності) та зв'язку (крім діяльності, що не підлягає ліцензуванню); </w:t>
      </w:r>
    </w:p>
    <w:p w:rsidR="00E93EFA" w:rsidRPr="00902157" w:rsidRDefault="00E93EFA" w:rsidP="00DC7A2F">
      <w:pPr>
        <w:numPr>
          <w:ilvl w:val="0"/>
          <w:numId w:val="8"/>
        </w:numPr>
        <w:spacing w:after="13" w:line="267" w:lineRule="auto"/>
        <w:ind w:right="183" w:firstLine="724"/>
        <w:jc w:val="both"/>
      </w:pPr>
      <w:r w:rsidRPr="00902157">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DC7A2F">
      <w:pPr>
        <w:numPr>
          <w:ilvl w:val="0"/>
          <w:numId w:val="8"/>
        </w:numPr>
        <w:spacing w:after="13" w:line="267" w:lineRule="auto"/>
        <w:ind w:right="183" w:firstLine="724"/>
        <w:jc w:val="both"/>
      </w:pPr>
      <w:r w:rsidRPr="00902157">
        <w:t xml:space="preserve">діяльність з організації, проведення гастрольних заходів;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E93EFA" w:rsidP="00DC7A2F">
      <w:pPr>
        <w:numPr>
          <w:ilvl w:val="0"/>
          <w:numId w:val="9"/>
        </w:numPr>
        <w:spacing w:after="13" w:line="267" w:lineRule="auto"/>
        <w:ind w:right="183" w:firstLine="724"/>
        <w:jc w:val="both"/>
      </w:pP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E93EFA" w:rsidP="00DC7A2F">
      <w:pPr>
        <w:numPr>
          <w:ilvl w:val="0"/>
          <w:numId w:val="9"/>
        </w:numPr>
        <w:spacing w:after="13" w:line="267" w:lineRule="auto"/>
        <w:ind w:left="-5" w:right="183" w:firstLine="724"/>
        <w:jc w:val="both"/>
      </w:pP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E93EFA" w:rsidP="00DC7A2F">
      <w:pPr>
        <w:numPr>
          <w:ilvl w:val="0"/>
          <w:numId w:val="9"/>
        </w:numPr>
        <w:spacing w:after="13" w:line="267" w:lineRule="auto"/>
        <w:ind w:right="183" w:firstLine="724"/>
        <w:jc w:val="both"/>
      </w:pPr>
      <w:r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E93EFA" w:rsidP="00DC7A2F">
      <w:pPr>
        <w:numPr>
          <w:ilvl w:val="0"/>
          <w:numId w:val="9"/>
        </w:numPr>
        <w:spacing w:after="13" w:line="267" w:lineRule="auto"/>
        <w:ind w:right="183" w:firstLine="724"/>
        <w:jc w:val="both"/>
      </w:pPr>
      <w:r w:rsidRPr="00902157">
        <w:t xml:space="preserve">фізичні та юридичні особи </w:t>
      </w:r>
      <w:r w:rsidR="00DC7A2F">
        <w:t>–</w:t>
      </w:r>
      <w:r w:rsidRPr="00902157">
        <w:t xml:space="preserve"> нерезиденти; </w:t>
      </w:r>
    </w:p>
    <w:p w:rsidR="00E93EFA" w:rsidRPr="00902157" w:rsidRDefault="00E93EFA" w:rsidP="00DC7A2F">
      <w:pPr>
        <w:numPr>
          <w:ilvl w:val="0"/>
          <w:numId w:val="9"/>
        </w:numPr>
        <w:spacing w:after="13" w:line="267" w:lineRule="auto"/>
        <w:ind w:right="183" w:firstLine="724"/>
        <w:jc w:val="both"/>
      </w:pPr>
      <w:r w:rsidRPr="00902157">
        <w:lastRenderedPageBreak/>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E93EFA" w:rsidP="00DC7A2F">
      <w:pPr>
        <w:ind w:left="461" w:right="183" w:firstLine="724"/>
        <w:jc w:val="both"/>
      </w:pPr>
      <w:r w:rsidRPr="00902157">
        <w:t xml:space="preserve">Не можуть бути платниками єдиного податку четвертої групи: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що провадять діяльність з виробництва підакцизних товарів, крім виноматеріалів виноградних (коди </w:t>
      </w:r>
      <w:r w:rsidRPr="00DC7A2F">
        <w:t>згідно з</w:t>
      </w:r>
      <w:hyperlink r:id="rId33" w:anchor="n491">
        <w:r w:rsidRPr="00DC7A2F">
          <w:t xml:space="preserve"> </w:t>
        </w:r>
      </w:hyperlink>
      <w:hyperlink r:id="rId34" w:anchor="n491">
        <w:r w:rsidRPr="00DC7A2F">
          <w:t>УКТ</w:t>
        </w:r>
      </w:hyperlink>
      <w:hyperlink r:id="rId35" w:anchor="n491">
        <w:r w:rsidRPr="00DC7A2F">
          <w:t xml:space="preserve"> </w:t>
        </w:r>
      </w:hyperlink>
      <w:hyperlink r:id="rId36" w:anchor="n491">
        <w:r w:rsidRPr="00DC7A2F">
          <w:t>ЗЕД</w:t>
        </w:r>
      </w:hyperlink>
      <w:hyperlink r:id="rId37" w:anchor="n491">
        <w:r w:rsidRPr="00DC7A2F">
          <w:t xml:space="preserve"> </w:t>
        </w:r>
      </w:hyperlink>
      <w:r w:rsidRPr="00DC7A2F">
        <w:t>2204</w:t>
      </w:r>
      <w:r w:rsidRPr="00902157">
        <w:t xml:space="preserve">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E93EFA" w:rsidRPr="00902157" w:rsidRDefault="00E93EFA" w:rsidP="00DC7A2F">
      <w:pPr>
        <w:numPr>
          <w:ilvl w:val="0"/>
          <w:numId w:val="9"/>
        </w:numPr>
        <w:spacing w:after="13" w:line="267" w:lineRule="auto"/>
        <w:ind w:right="183" w:firstLine="724"/>
        <w:jc w:val="both"/>
      </w:pPr>
      <w:r w:rsidRPr="00902157">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E93EFA" w:rsidRPr="00902157" w:rsidRDefault="00E93EFA" w:rsidP="00DC7A2F">
      <w:pPr>
        <w:spacing w:line="259" w:lineRule="auto"/>
        <w:ind w:left="451" w:firstLine="724"/>
        <w:jc w:val="both"/>
      </w:pPr>
      <w:r w:rsidRPr="00902157">
        <w:t xml:space="preserve"> </w:t>
      </w:r>
    </w:p>
    <w:p w:rsidR="00E93EFA" w:rsidRPr="00902157" w:rsidRDefault="00E93EFA" w:rsidP="00DC7A2F">
      <w:pPr>
        <w:ind w:left="-15" w:right="183" w:firstLine="724"/>
        <w:jc w:val="both"/>
      </w:pPr>
      <w:r w:rsidRPr="00902157">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взуття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взуття;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швейних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із шкіри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з хутра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спіднього одягу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головних уборів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додаткові послуги до виготовлення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одягу та побутових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та в'язання трикотажних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трикотажних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килимів та килимових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та реставрації килимів та килимових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шкіряних галантерейних та дорожніх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меблів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реставрації та поновлення меблів; </w:t>
      </w:r>
    </w:p>
    <w:p w:rsidR="00E93EFA" w:rsidRPr="00902157" w:rsidRDefault="00E93EFA" w:rsidP="00DC7A2F">
      <w:pPr>
        <w:numPr>
          <w:ilvl w:val="0"/>
          <w:numId w:val="10"/>
        </w:numPr>
        <w:spacing w:after="13" w:line="267" w:lineRule="auto"/>
        <w:ind w:right="183" w:firstLine="724"/>
        <w:jc w:val="both"/>
      </w:pPr>
      <w:r w:rsidRPr="00902157">
        <w:lastRenderedPageBreak/>
        <w:t xml:space="preserve">виготовлення теслярських та столярних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радіотелевізійної та іншої аудіо- і відеоапаратури;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електропобутової техніки та інших побутових приладів;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годинників;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велосипедів; </w:t>
      </w:r>
    </w:p>
    <w:p w:rsidR="00E93EFA" w:rsidRPr="00902157" w:rsidRDefault="00E93EFA" w:rsidP="00DC7A2F">
      <w:pPr>
        <w:numPr>
          <w:ilvl w:val="0"/>
          <w:numId w:val="10"/>
        </w:numPr>
        <w:spacing w:after="13" w:line="267" w:lineRule="auto"/>
        <w:ind w:right="183" w:firstLine="724"/>
        <w:jc w:val="both"/>
      </w:pPr>
      <w:r w:rsidRPr="00902157">
        <w:t xml:space="preserve">послуги з технічного обслуговування і ремонту музичних інструментів;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металовиробів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ювелірних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ювелірних виробів; </w:t>
      </w:r>
    </w:p>
    <w:p w:rsidR="00E93EFA" w:rsidRPr="00902157" w:rsidRDefault="00E93EFA" w:rsidP="00DC7A2F">
      <w:pPr>
        <w:numPr>
          <w:ilvl w:val="0"/>
          <w:numId w:val="10"/>
        </w:numPr>
        <w:spacing w:after="13" w:line="267" w:lineRule="auto"/>
        <w:ind w:right="183" w:firstLine="724"/>
        <w:jc w:val="both"/>
      </w:pPr>
      <w:r w:rsidRPr="00902157">
        <w:t xml:space="preserve">прокат речей особистого користування та побутових товарів; </w:t>
      </w:r>
    </w:p>
    <w:p w:rsidR="00E93EFA" w:rsidRPr="00902157" w:rsidRDefault="00E93EFA" w:rsidP="00DC7A2F">
      <w:pPr>
        <w:numPr>
          <w:ilvl w:val="0"/>
          <w:numId w:val="10"/>
        </w:numPr>
        <w:spacing w:after="13" w:line="267" w:lineRule="auto"/>
        <w:ind w:right="183" w:firstLine="724"/>
        <w:jc w:val="both"/>
      </w:pPr>
      <w:r w:rsidRPr="00902157">
        <w:t xml:space="preserve">послуги з виконання фоторобіт; </w:t>
      </w:r>
    </w:p>
    <w:p w:rsidR="00E93EFA" w:rsidRPr="00902157" w:rsidRDefault="00E93EFA" w:rsidP="00DC7A2F">
      <w:pPr>
        <w:numPr>
          <w:ilvl w:val="0"/>
          <w:numId w:val="10"/>
        </w:numPr>
        <w:spacing w:after="13" w:line="267" w:lineRule="auto"/>
        <w:ind w:right="183" w:firstLine="724"/>
        <w:jc w:val="both"/>
      </w:pPr>
      <w:r w:rsidRPr="00902157">
        <w:t xml:space="preserve">послуги з оброблення плівок; </w:t>
      </w:r>
    </w:p>
    <w:p w:rsidR="00E93EFA" w:rsidRPr="00902157" w:rsidRDefault="00E93EFA" w:rsidP="00DC7A2F">
      <w:pPr>
        <w:numPr>
          <w:ilvl w:val="0"/>
          <w:numId w:val="10"/>
        </w:numPr>
        <w:spacing w:after="13" w:line="267" w:lineRule="auto"/>
        <w:ind w:right="183" w:firstLine="724"/>
        <w:jc w:val="both"/>
      </w:pPr>
      <w:r w:rsidRPr="00902157">
        <w:t xml:space="preserve">послуги з прання, оброблення білизни та інших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послуги з чищення та фарбування текстильних, трикотажних і хутрових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вичинка хутрових шкур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перукарень; </w:t>
      </w:r>
    </w:p>
    <w:p w:rsidR="00E93EFA" w:rsidRPr="00902157" w:rsidRDefault="00E93EFA" w:rsidP="00DC7A2F">
      <w:pPr>
        <w:numPr>
          <w:ilvl w:val="0"/>
          <w:numId w:val="10"/>
        </w:numPr>
        <w:spacing w:after="13" w:line="267" w:lineRule="auto"/>
        <w:ind w:right="183" w:firstLine="724"/>
        <w:jc w:val="both"/>
      </w:pPr>
      <w:r w:rsidRPr="00902157">
        <w:t xml:space="preserve">ритуальні послуги;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сільським та лісовим господарством; </w:t>
      </w:r>
    </w:p>
    <w:p w:rsidR="00E93EFA" w:rsidRPr="00902157" w:rsidRDefault="00E93EFA" w:rsidP="00DC7A2F">
      <w:pPr>
        <w:numPr>
          <w:ilvl w:val="0"/>
          <w:numId w:val="10"/>
        </w:numPr>
        <w:spacing w:after="13" w:line="267" w:lineRule="auto"/>
        <w:ind w:right="183" w:firstLine="724"/>
        <w:jc w:val="both"/>
      </w:pPr>
      <w:r w:rsidRPr="00902157">
        <w:t xml:space="preserve">послуги домашньої прислуги;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Pr="00DC7A2F"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E93EFA" w:rsidRPr="00796549" w:rsidRDefault="00796549" w:rsidP="00DC7A2F">
      <w:pPr>
        <w:spacing w:after="5" w:line="268" w:lineRule="auto"/>
        <w:ind w:left="-15" w:right="175" w:firstLine="724"/>
        <w:jc w:val="both"/>
        <w:rPr>
          <w:b/>
          <w:lang w:val="uk-UA"/>
        </w:rPr>
      </w:pPr>
      <w:r>
        <w:rPr>
          <w:b/>
          <w:lang w:val="uk-UA"/>
        </w:rPr>
        <w:t xml:space="preserve">2.1. </w:t>
      </w:r>
      <w:r w:rsidR="00E93EFA" w:rsidRPr="00DC7A2F">
        <w:rPr>
          <w:b/>
        </w:rPr>
        <w:t xml:space="preserve">Порядок визначення доходів та їх склад для платників єдиного податку першої </w:t>
      </w:r>
      <w:r w:rsidR="00DC7A2F" w:rsidRPr="00DC7A2F">
        <w:rPr>
          <w:b/>
        </w:rPr>
        <w:t>–</w:t>
      </w:r>
      <w:r>
        <w:rPr>
          <w:b/>
        </w:rPr>
        <w:t xml:space="preserve"> третьої груп</w:t>
      </w:r>
    </w:p>
    <w:p w:rsidR="00E93EFA" w:rsidRPr="00902157" w:rsidRDefault="00E93EFA" w:rsidP="00DC7A2F">
      <w:pPr>
        <w:ind w:left="461" w:right="183" w:firstLine="724"/>
        <w:jc w:val="both"/>
      </w:pPr>
      <w:r w:rsidRPr="00DC7A2F">
        <w:t>Доходом платника єдиного податку є</w:t>
      </w:r>
      <w:r w:rsidRPr="00902157">
        <w:t xml:space="preserve">: </w:t>
      </w:r>
    </w:p>
    <w:p w:rsidR="00E93EFA" w:rsidRPr="00902157" w:rsidRDefault="00E93EFA" w:rsidP="00DC7A2F">
      <w:pPr>
        <w:numPr>
          <w:ilvl w:val="0"/>
          <w:numId w:val="11"/>
        </w:numPr>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DC7A2F">
      <w:pPr>
        <w:numPr>
          <w:ilvl w:val="0"/>
          <w:numId w:val="11"/>
        </w:numPr>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E93EFA" w:rsidRPr="00902157" w:rsidRDefault="00E93EFA" w:rsidP="00DC7A2F">
      <w:pPr>
        <w:ind w:left="-15" w:right="183" w:firstLine="724"/>
        <w:jc w:val="both"/>
      </w:pPr>
      <w:r w:rsidRPr="00902157">
        <w:lastRenderedPageBreak/>
        <w:t xml:space="preserve">При продажу основних засобів юридичними особами </w:t>
      </w:r>
      <w:r w:rsidR="00DC7A2F">
        <w:t>–</w:t>
      </w:r>
      <w:r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E93EFA" w:rsidP="00DC7A2F">
      <w:pPr>
        <w:ind w:left="-15" w:right="183" w:firstLine="724"/>
        <w:jc w:val="both"/>
      </w:pP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E93EFA" w:rsidRPr="00902157" w:rsidRDefault="00E93EFA" w:rsidP="00DC7A2F">
      <w:pPr>
        <w:ind w:left="-15" w:right="183" w:firstLine="724"/>
        <w:jc w:val="both"/>
      </w:pP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E93EFA" w:rsidP="00DC7A2F">
      <w:pPr>
        <w:ind w:left="-15" w:right="183" w:firstLine="724"/>
        <w:jc w:val="both"/>
      </w:pP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E93EFA" w:rsidP="00DC7A2F">
      <w:pPr>
        <w:ind w:left="-15" w:right="183" w:firstLine="724"/>
        <w:jc w:val="both"/>
      </w:pP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E93EFA" w:rsidRPr="00902157" w:rsidRDefault="00E93EFA" w:rsidP="00DC7A2F">
      <w:pPr>
        <w:ind w:left="-15" w:right="183" w:firstLine="724"/>
        <w:jc w:val="both"/>
      </w:pP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E93EFA" w:rsidP="00DC7A2F">
      <w:pPr>
        <w:ind w:left="-15" w:right="183" w:firstLine="724"/>
        <w:jc w:val="both"/>
      </w:pP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E93EFA" w:rsidP="00DC7A2F">
      <w:pPr>
        <w:ind w:left="-15" w:right="183" w:firstLine="724"/>
        <w:jc w:val="both"/>
      </w:pP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sidRPr="00796549">
        <w:t xml:space="preserve"> </w:t>
      </w:r>
      <w:r w:rsidR="00796549">
        <w:rPr>
          <w:lang w:val="uk-UA"/>
        </w:rPr>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8" w:anchor="n3610">
        <w:r w:rsidRPr="00DC7A2F">
          <w:t>розділу</w:t>
        </w:r>
      </w:hyperlink>
      <w:hyperlink r:id="rId39" w:anchor="n3610">
        <w:r w:rsidRPr="00DC7A2F">
          <w:t xml:space="preserve"> </w:t>
        </w:r>
      </w:hyperlink>
      <w:hyperlink r:id="rId40" w:anchor="n3610">
        <w:r w:rsidRPr="00DC7A2F">
          <w:t>IV</w:t>
        </w:r>
      </w:hyperlink>
      <w:hyperlink r:id="rId41" w:anchor="n3610">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DC7A2F">
        <w:lastRenderedPageBreak/>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E93EFA" w:rsidP="00DC7A2F">
      <w:pPr>
        <w:ind w:left="461" w:right="183" w:firstLine="724"/>
        <w:jc w:val="both"/>
      </w:pPr>
      <w:r w:rsidRPr="00902157">
        <w:t>До складу доходу, визначеного статтею</w:t>
      </w:r>
      <w:r w:rsidR="00796549">
        <w:rPr>
          <w:lang w:val="uk-UA"/>
        </w:rPr>
        <w:t xml:space="preserve"> 292 ПКУ</w:t>
      </w:r>
      <w:r w:rsidRPr="00902157">
        <w:t xml:space="preserve">, не включаються: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w:t>
      </w:r>
    </w:p>
    <w:p w:rsidR="00E93EFA" w:rsidRPr="00902157" w:rsidRDefault="00E93EFA" w:rsidP="00DC7A2F">
      <w:pPr>
        <w:numPr>
          <w:ilvl w:val="0"/>
          <w:numId w:val="12"/>
        </w:numPr>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DC7A2F">
      <w:pPr>
        <w:numPr>
          <w:ilvl w:val="0"/>
          <w:numId w:val="12"/>
        </w:numPr>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DC7A2F">
      <w:pPr>
        <w:numPr>
          <w:ilvl w:val="0"/>
          <w:numId w:val="12"/>
        </w:numPr>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DC7A2F">
      <w:pPr>
        <w:numPr>
          <w:ilvl w:val="0"/>
          <w:numId w:val="12"/>
        </w:numPr>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DC7A2F">
      <w:pPr>
        <w:numPr>
          <w:ilvl w:val="0"/>
          <w:numId w:val="12"/>
        </w:numPr>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DC7A2F">
      <w:pPr>
        <w:numPr>
          <w:ilvl w:val="0"/>
          <w:numId w:val="12"/>
        </w:numPr>
        <w:spacing w:after="13" w:line="267" w:lineRule="auto"/>
        <w:ind w:right="183" w:firstLine="724"/>
        <w:jc w:val="both"/>
      </w:pPr>
      <w:r w:rsidRPr="00902157">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E93EFA" w:rsidP="00DC7A2F">
      <w:pPr>
        <w:ind w:left="-15" w:right="183" w:firstLine="724"/>
        <w:jc w:val="both"/>
      </w:pPr>
      <w:r w:rsidRPr="00902157">
        <w:t>Дохід визначається на підставі даних обліку, який ведеться відповідно до</w:t>
      </w:r>
      <w:hyperlink r:id="rId42" w:anchor="n7158">
        <w:r w:rsidRPr="00902157">
          <w:t xml:space="preserve"> </w:t>
        </w:r>
      </w:hyperlink>
      <w:hyperlink r:id="rId43" w:anchor="n7158">
        <w:r w:rsidRPr="00DC7A2F">
          <w:t>статті</w:t>
        </w:r>
      </w:hyperlink>
      <w:hyperlink r:id="rId44" w:anchor="n7158">
        <w:r w:rsidRPr="00DC7A2F">
          <w:t xml:space="preserve"> </w:t>
        </w:r>
      </w:hyperlink>
      <w:hyperlink r:id="rId45" w:anchor="n7158">
        <w:r w:rsidRPr="00DC7A2F">
          <w:t>296</w:t>
        </w:r>
      </w:hyperlink>
      <w:hyperlink r:id="rId46" w:anchor="n7158">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E93EFA" w:rsidP="00DC7A2F">
      <w:pPr>
        <w:ind w:left="-15" w:right="183" w:firstLine="724"/>
        <w:jc w:val="both"/>
      </w:pP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E93EFA" w:rsidP="00DC7A2F">
      <w:pPr>
        <w:ind w:left="-15" w:right="183" w:firstLine="724"/>
        <w:jc w:val="both"/>
      </w:pP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lastRenderedPageBreak/>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пункту 291.4 статті 291 Податкового кодексу України. </w:t>
      </w:r>
    </w:p>
    <w:p w:rsidR="00E93EFA" w:rsidRPr="00DC7A2F" w:rsidRDefault="00796549" w:rsidP="00DC7A2F">
      <w:pPr>
        <w:spacing w:after="5" w:line="268" w:lineRule="auto"/>
        <w:ind w:left="461" w:right="175" w:firstLine="724"/>
        <w:jc w:val="both"/>
        <w:rPr>
          <w:b/>
        </w:rPr>
      </w:pPr>
      <w:r>
        <w:rPr>
          <w:b/>
          <w:lang w:val="uk-UA"/>
        </w:rPr>
        <w:t xml:space="preserve">2.2. </w:t>
      </w:r>
      <w:r w:rsidR="00E93EFA" w:rsidRPr="00DC7A2F">
        <w:rPr>
          <w:b/>
        </w:rPr>
        <w:t xml:space="preserve">Об’єкт та база оподаткування для платників </w:t>
      </w:r>
      <w:r>
        <w:rPr>
          <w:b/>
        </w:rPr>
        <w:t>єдиного податку четвертої групи</w:t>
      </w:r>
      <w:r w:rsidR="00E93EFA" w:rsidRPr="00DC7A2F">
        <w:rPr>
          <w:b/>
        </w:rPr>
        <w:t xml:space="preserve"> </w:t>
      </w:r>
    </w:p>
    <w:p w:rsidR="00E93EFA" w:rsidRPr="00902157" w:rsidRDefault="00E93EFA" w:rsidP="00DC7A2F">
      <w:pPr>
        <w:ind w:left="-15" w:right="183" w:firstLine="724"/>
        <w:jc w:val="both"/>
      </w:pPr>
      <w:r w:rsidRPr="00902157">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DC7A2F" w:rsidRDefault="00E93EFA" w:rsidP="00DC7A2F">
      <w:pPr>
        <w:spacing w:after="24" w:line="259" w:lineRule="auto"/>
        <w:ind w:left="437" w:firstLine="724"/>
        <w:jc w:val="both"/>
        <w:rPr>
          <w:b/>
          <w:lang w:val="uk-UA"/>
        </w:rPr>
      </w:pPr>
      <w:r w:rsidRPr="00902157">
        <w:rPr>
          <w:b/>
        </w:rPr>
        <w:t xml:space="preserve"> </w:t>
      </w:r>
    </w:p>
    <w:p w:rsidR="00E93EFA" w:rsidRPr="00DC7A2F" w:rsidRDefault="00796549" w:rsidP="00DC7A2F">
      <w:pPr>
        <w:spacing w:after="24" w:line="259" w:lineRule="auto"/>
        <w:ind w:left="437" w:firstLine="724"/>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A96169">
        <w:rPr>
          <w:lang w:val="uk-UA"/>
        </w:rPr>
        <w:t xml:space="preserve"> </w:t>
      </w:r>
      <w:r w:rsidRPr="00902157">
        <w:t xml:space="preserve">Ставки єдиного податку для платників </w:t>
      </w:r>
      <w:r w:rsidRPr="00DC7A2F">
        <w:rPr>
          <w:b/>
        </w:rPr>
        <w:t>першої групи</w:t>
      </w:r>
      <w:r w:rsidRPr="00902157">
        <w:t xml:space="preserve"> встановлюються у відсотках (фіксовані ставки) до розміру </w:t>
      </w:r>
      <w:r w:rsidRPr="00DC7A2F">
        <w:rPr>
          <w:b/>
        </w:rPr>
        <w:t>прожиткового мінімуму</w:t>
      </w:r>
      <w:r w:rsidRPr="00902157">
        <w:t xml:space="preserve"> для працездатних осіб, встановленого законом на 1 січня податкового (звітного) року (далі - прожитковий мінімум), </w:t>
      </w:r>
      <w:r w:rsidRPr="00DC7A2F">
        <w:rPr>
          <w:b/>
        </w:rPr>
        <w:t>другої групи</w:t>
      </w:r>
      <w:r w:rsidRPr="00902157">
        <w:t xml:space="preserve"> - у відсотках (фіксовані ставки) до розміру </w:t>
      </w:r>
      <w:r w:rsidRPr="00DC7A2F">
        <w:rPr>
          <w:b/>
        </w:rPr>
        <w:t>мінімальної заробітної плати</w:t>
      </w:r>
      <w:r w:rsidRPr="00902157">
        <w:t xml:space="preserve">, встановленої законом на 1 січня податкового (звітного) року (далі - мінімальна заробітна плата), </w:t>
      </w:r>
      <w:r w:rsidRPr="00DC7A2F">
        <w:rPr>
          <w:b/>
        </w:rPr>
        <w:t>третьої групи</w:t>
      </w:r>
      <w:r w:rsidRPr="00902157">
        <w:t xml:space="preserve"> </w:t>
      </w:r>
      <w:r w:rsidR="00796549">
        <w:t>–</w:t>
      </w:r>
      <w:r w:rsidRPr="00902157">
        <w:t xml:space="preserve"> у </w:t>
      </w:r>
      <w:r w:rsidRPr="00DC7A2F">
        <w:rPr>
          <w:b/>
        </w:rPr>
        <w:t>відсотках до доходу</w:t>
      </w:r>
      <w:r w:rsidRPr="00902157">
        <w:t xml:space="preserve"> (відсоткові ставки). </w:t>
      </w:r>
    </w:p>
    <w:p w:rsidR="00E93EFA" w:rsidRDefault="00E93EFA" w:rsidP="00DC7A2F">
      <w:pPr>
        <w:ind w:left="-5" w:right="183" w:firstLine="724"/>
        <w:jc w:val="both"/>
        <w:rPr>
          <w:lang w:val="uk-UA"/>
        </w:rPr>
      </w:pPr>
      <w:r w:rsidRPr="00902157">
        <w:t>3.2.</w:t>
      </w:r>
      <w:r w:rsidR="00C42D41" w:rsidRPr="00C42D41">
        <w:t xml:space="preserve"> </w:t>
      </w:r>
      <w:r w:rsidRPr="00902157">
        <w:rPr>
          <w:b/>
        </w:rPr>
        <w:t>Встановити на 2019 рік фіксовані ставки єдиного податку</w:t>
      </w:r>
      <w:r w:rsidRPr="00902157">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C42D41" w:rsidRPr="00C42D41" w:rsidRDefault="00C42D41" w:rsidP="00902157">
      <w:pPr>
        <w:ind w:left="-5" w:right="183" w:firstLine="381"/>
        <w:jc w:val="both"/>
        <w:rPr>
          <w:lang w:val="uk-UA"/>
        </w:rPr>
      </w:pPr>
    </w:p>
    <w:p w:rsidR="00C42D41" w:rsidRPr="00C42D41" w:rsidRDefault="00C42D41" w:rsidP="00C42D41">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Pr>
          <w:b/>
        </w:rPr>
        <w:t>на 2019 рік</w:t>
      </w:r>
      <w:r w:rsidRPr="00C42D41">
        <w:rPr>
          <w:b/>
        </w:rPr>
        <w:t xml:space="preserve"> </w:t>
      </w:r>
      <w:r>
        <w:rPr>
          <w:b/>
          <w:lang w:val="uk-UA"/>
        </w:rPr>
        <w:t xml:space="preserve">для </w:t>
      </w:r>
      <w:r w:rsidR="00796549">
        <w:rPr>
          <w:b/>
          <w:lang w:val="uk-UA"/>
        </w:rPr>
        <w:t>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C42D41" w:rsidRPr="00C42D41" w:rsidTr="00C42D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C42D41" w:rsidRDefault="00C42D41" w:rsidP="00C42D41">
            <w:pPr>
              <w:jc w:val="center"/>
              <w:rPr>
                <w:b/>
                <w:bCs/>
              </w:rPr>
            </w:pPr>
            <w:r w:rsidRPr="00C42D41">
              <w:rPr>
                <w:b/>
                <w:bCs/>
                <w:sz w:val="22"/>
                <w:szCs w:val="22"/>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C42D41" w:rsidRPr="00C42D41" w:rsidRDefault="00C42D41" w:rsidP="00C42D41">
            <w:pPr>
              <w:jc w:val="center"/>
              <w:rPr>
                <w:b/>
                <w:bCs/>
              </w:rPr>
            </w:pPr>
            <w:r w:rsidRPr="00C42D41">
              <w:rPr>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першої групи</w:t>
            </w:r>
          </w:p>
        </w:tc>
      </w:tr>
      <w:tr w:rsidR="00C42D41" w:rsidRPr="00C42D41" w:rsidTr="00C42D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42D41" w:rsidRPr="00C42D41" w:rsidRDefault="00C42D41" w:rsidP="00C42D41">
            <w:pPr>
              <w:rPr>
                <w:rFonts w:ascii="Arial CYR" w:hAnsi="Arial CYR" w:cs="Arial CYR"/>
                <w:b/>
                <w:bCs/>
                <w:sz w:val="20"/>
                <w:szCs w:val="20"/>
              </w:rPr>
            </w:pPr>
            <w:r w:rsidRPr="00C42D41">
              <w:rPr>
                <w:rFonts w:ascii="Arial CYR" w:hAnsi="Arial CYR" w:cs="Arial CYR"/>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 </w:t>
            </w:r>
          </w:p>
        </w:tc>
        <w:tc>
          <w:tcPr>
            <w:tcW w:w="1674"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sz w:val="20"/>
                <w:szCs w:val="20"/>
              </w:rPr>
            </w:pPr>
            <w:r w:rsidRPr="00C42D41">
              <w:rPr>
                <w:b/>
                <w:bCs/>
                <w:sz w:val="20"/>
                <w:szCs w:val="20"/>
              </w:rPr>
              <w:t>%</w:t>
            </w:r>
          </w:p>
        </w:tc>
      </w:tr>
      <w:tr w:rsidR="00C42D41" w:rsidRPr="00C42D41" w:rsidTr="00C42D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13.96 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bl>
    <w:p w:rsidR="00E93EFA" w:rsidRDefault="00E93EFA" w:rsidP="00E93EFA">
      <w:pPr>
        <w:spacing w:line="259" w:lineRule="auto"/>
      </w:pPr>
    </w:p>
    <w:p w:rsidR="00E93EFA" w:rsidRDefault="00E93EFA" w:rsidP="00E93EFA">
      <w:pPr>
        <w:spacing w:after="31" w:line="259" w:lineRule="auto"/>
      </w:pPr>
      <w:r>
        <w:t xml:space="preserve"> </w:t>
      </w:r>
    </w:p>
    <w:p w:rsidR="00C42D41" w:rsidRDefault="00E93EFA" w:rsidP="00E93EFA">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sidR="00C42D41">
        <w:rPr>
          <w:b/>
        </w:rPr>
        <w:t>на 2019 рік</w:t>
      </w:r>
      <w:r w:rsidR="00C42D41">
        <w:rPr>
          <w:b/>
          <w:lang w:val="uk-UA"/>
        </w:rPr>
        <w:t xml:space="preserve"> для платників </w:t>
      </w:r>
      <w:r w:rsidR="00796549">
        <w:rPr>
          <w:b/>
          <w:lang w:val="uk-UA"/>
        </w:rPr>
        <w:t>єдиного податку другої групи</w:t>
      </w:r>
    </w:p>
    <w:tbl>
      <w:tblPr>
        <w:tblW w:w="9100" w:type="dxa"/>
        <w:tblInd w:w="93" w:type="dxa"/>
        <w:tblLook w:val="04A0" w:firstRow="1" w:lastRow="0" w:firstColumn="1" w:lastColumn="0" w:noHBand="0" w:noVBand="1"/>
      </w:tblPr>
      <w:tblGrid>
        <w:gridCol w:w="1531"/>
        <w:gridCol w:w="6426"/>
        <w:gridCol w:w="1143"/>
      </w:tblGrid>
      <w:tr w:rsidR="00C42D41" w:rsidRPr="00C42D41" w:rsidTr="00C42D41">
        <w:trPr>
          <w:trHeight w:val="615"/>
        </w:trPr>
        <w:tc>
          <w:tcPr>
            <w:tcW w:w="134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C42D41" w:rsidRDefault="00C42D41" w:rsidP="00C42D41">
            <w:pPr>
              <w:jc w:val="center"/>
              <w:rPr>
                <w:b/>
                <w:bCs/>
              </w:rPr>
            </w:pPr>
            <w:r w:rsidRPr="00C42D41">
              <w:rPr>
                <w:b/>
                <w:bCs/>
              </w:rPr>
              <w:t>Код    КВЕД</w:t>
            </w:r>
          </w:p>
        </w:tc>
        <w:tc>
          <w:tcPr>
            <w:tcW w:w="6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Назва </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другої групи</w:t>
            </w:r>
          </w:p>
        </w:tc>
      </w:tr>
      <w:tr w:rsidR="00C42D41" w:rsidRPr="00C42D41" w:rsidTr="00C42D41">
        <w:trPr>
          <w:trHeight w:val="276"/>
        </w:trPr>
        <w:tc>
          <w:tcPr>
            <w:tcW w:w="1345"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rPr>
            </w:pPr>
          </w:p>
        </w:tc>
        <w:tc>
          <w:tcPr>
            <w:tcW w:w="6639" w:type="dxa"/>
            <w:vMerge/>
            <w:tcBorders>
              <w:top w:val="single" w:sz="4" w:space="0" w:color="auto"/>
              <w:left w:val="single" w:sz="4" w:space="0" w:color="auto"/>
              <w:bottom w:val="single" w:sz="4" w:space="0" w:color="auto"/>
              <w:right w:val="single" w:sz="4" w:space="0" w:color="auto"/>
            </w:tcBorders>
            <w:vAlign w:val="center"/>
            <w:hideMark/>
          </w:tcPr>
          <w:p w:rsidR="00C42D41" w:rsidRPr="00C42D41" w:rsidRDefault="00C42D41" w:rsidP="00C42D41">
            <w:pPr>
              <w:rPr>
                <w:b/>
                <w:bC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sz w:val="20"/>
                <w:szCs w:val="20"/>
              </w:rPr>
            </w:pP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зернових культур (крім рису), бобових культур і насіння олійних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рису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01.13 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овочів і баштанних культур, коренеплодів і бульбоплодів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цукрової тростини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прядивних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однорічних і дворічних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винограду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тропічних і субтропічних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цитрусових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зерняткових і кісточкових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ягід, горіхів, інших плодових дерев і чагарників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01.26 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олійних 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культур для виробництва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01.28 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пряних, ароматичних і лікарських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багаторічних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Відтворення рослин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великої рогатої худоби молочних порід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іншої великої рогатої худоби та буйволів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коней та інших тварин родини конячих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верблюдів та інших тварин родини верблюдячих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овець і кіз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свиней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інших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01.50 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Змішане сільське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Післяурожайна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насіння для відтворення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01.70 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Мисливство, відловлювання тварин і надання пов'язаних із ними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Лісівництво та інша діяльність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Лісозаготівлі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02.30 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дикорослих недеревних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декоративного та будівельного каменю, вапняку, гіпсу, крейди та глинистого сланцю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піску, гравію, глин і каоліну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мінеральної сировини для хімічної промисловості та виробництва мінеральних добрив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торфу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солі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інших корисних копалин та розроблення кар'єрів,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нафти та природного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09.90 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інших корисних копалин і розроблення кар'єрів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риби, ракоподібних і молюсків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картоплі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фруктових і овочевих соків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перероблення та консервування фруктів і овочів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олії та тваринних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10.42 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маргарину і подібних харчових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молока, виробництво масла та сиру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морозива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борошномельно-круп'яної промисловості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крохмалів і крохмальних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макаронних виробів і подібних борошняних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цукру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какао, шоколаду та цукрових кондитерських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чаю та кави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прянощів і приправ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готової їжі та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дитячого харчування та дієтичних харчових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харчових продуктів,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тварин, що утримуються на фермах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домашніх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Дистиляція, ректифікація та змішування спиртних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виноградних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сидру та інших плодово-ягідних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недистильованих напоїв із зброджуваних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солоду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безалкогольних напоїв; виробництво мінеральних вод та інших вод, розлитих у пляшки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12.00 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тютюнових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Підготування та прядіння текстильних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Ткацьке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Оздоблення текстильних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трикотажного полотна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канатів, мотузок, шпагату та сіток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нетканих текстильних матеріалів і виробів із них, крім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робочого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одягу й аксесуарів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панчішно-шкарпеткових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Дублення шкур і оздоблення шкіри; вичинка та фарбування хутра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15.12 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Лісопильне та стругальне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фанери, дерев'яних плит і панелей, шпону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щитового паркету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дерев'яних будівельних конструкцій і столярних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дерев'яної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деревини; виготовлення виробів з корка, соломки та рослинних матеріалів для плетіння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паперової маси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17.12 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Виробництво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гофрованого паперу та картону, паперової та картонної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виробів господарсько-побутового та санітарно-гігієнічного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канцелярських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шпалер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іншої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друкарських форм і надання інших поліграфічних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Брошурувально-палітурна діяльність і надання пов'язаних із нею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Тиражування звуко-, відеозаписів і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коксу та коксопродуктів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нафтоперероблення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промислових газів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барвників і пігментів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неорганічних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добрив і азотних сполук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пластмас у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5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синтетичного каучуку в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пестицидів та іншої агрохімічної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фарб, лаків і подібної продукції, друкарської фарби та мастик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мила та мийних засобів, засобів для чищення та полірування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парфумних і косметичних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вибухових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клеїв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ефірних олій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хімічної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20.60 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штучних і синтетичних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основних фармацевтичних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фармацевтичних препаратів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гумових шин, покришок і камер; відновлення протектора гумових шин і покришок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гумових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плит, листів, труб і профілів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тари 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Формування й оброблення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порожнистого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скловолокна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й оброблення інших скляних виробів, у тому числі технічних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вогнетривких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плиток і плит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цегли, черепиці та інших будівельних виробів із випаленої глини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господарських і декоративних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санітарно-технічних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електроізоляторів та ізоляційної арматури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технічного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вапна та гіпсових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бетону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гіпсу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бетонних розчинів, готових для використання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сухих будівельних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волокнистого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бетону гіпсу та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23.70 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Різання, оброблення та оздоблення декоративного та будівельного каменю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абразивних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неметалевих мінеральних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чавуну сталі та феросплавів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труб, порожнистих профілів і фітингів зі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прутків і профілів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Холодний прокат вузької штаби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штампування та гнуття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дроту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дорогоцінних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алюмінію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свинцю, цинку й олова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міді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ядерних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чавуну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легких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металевих конструкцій і частин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металевих дверей і вікон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радіаторів і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металевих баків, резервуарів і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парових котлів, крім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зброї та боєприпасів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Кування, пресування, штампування, профілювання; порошкова металургія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металів та нанесення покриття на метали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Механічне оброблення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столових приборів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замків і дверних петель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сталевих бочок і подібних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легких металевих паковань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виробів із дроту, ланцюгів і пружин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25.94 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кріпильних і ґвинтонарізних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готових металевих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електронних компонентів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змонтованих електронних плат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електронної апаратури побутового призначення для приймання, записування та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і обладнання для вимірювання, дослідження та навігації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годинників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26.60 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радіологічного, електромедичного й електротерапевтичного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26.70 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оптичних приладів і фотографічного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26.80 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магнітних і оптичних носіїв даних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електродвигунів, генераторів і трансформаторів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електророзподільчої та контрольної апаратури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батарей і акумуляторів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волоконно-оптичних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видів електронних і електричних проводів і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електромонтажних пристроїв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освітлювального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двигунів і турбін, крім авіаційних, автотранспортних і мотоциклетних двигунів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гідравлічного та пневматичного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помп і компресорів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кранів і клапанів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підшипників, зубчастих передач, елементів механічних передач і приводів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духових шаф, печей і пічних пальників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підіймального та вантажно-розвантажувального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офісних машин і устатковання, крім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ручних електромеханічних і пневматичних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промислового холодильного та вентиляційного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загального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сільського та лісового господарства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металообробних машин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верстатів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металургії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харчових продуктів і напоїв, перероблення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текстильних, швейних, хутряних і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пластмас і гуми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спеціального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кузовів для автотранспортних засобів, причепів і напівпричепів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й електронного устатковання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вузлів, деталей і приладдя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суден і плавучих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прогулянкових і спортивних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залізничних локомотивів і рухомого складу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повітряних і космічних літальних апаратів, супутнього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військових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велосипедів, дитячих та інвалідних колясок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транспортних засобів і обладнання,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меблів для офісів і підприємств торгівлі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кухонних меблів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матраців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Карбування монет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спортивних товарів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ігор та іграшок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32.50 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медичних і стоматологічних інструментів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мітел і щіток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готових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машин і устатковання промислового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електронного й оптичного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суден і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повітряних і космічних літальних апаратів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та монтаж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Передача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електроенергією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газоподібного палива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газом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пари, гарячої води та кондиційованого повітря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36.00 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Забір, очищення та постачання 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Каналізація, відведення й очищення стічних вод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38.21 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Демонтаж (розбирання)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Відновлення відсортованих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39.00 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щодо поводження з відходами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Організація будівництва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житлових і нежитлових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доріг і автострад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залізниць і метрополітену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мостів і тунелів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трубопроводів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споруд електропостачання та телекомунікацій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водних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інших споруд,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Знесення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Підготовчі роботи на будівельному майданчику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Розвідувальне буріння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Електромонтажні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Монтаж водопровідних мереж, систем опалення та кондиціонування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будівельно-монтажні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Штукатурні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Покриття підлоги й облицювання стін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Малярні роботи та скління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роботи із завершення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Покрівельні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спеціалізовані будівельні роботи,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автомобілями та легковими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іншими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мотоциклами, деталями та приладдям до них, технічне обслуговування і ремонт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паливом, рудами, металами та промисловими хімічними речовинами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деревиною, будівельними матеріалами та санітарно-технічними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машинами, промисловим устаткованням, суднами та літаками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меблями, господарськими товарами, залізними та іншими металевими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текстильними виробами, одягом, хутром, взуттям і шкіряними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що спеціалізуються в торгівлі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товарами широкого асортименту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зерном, необробленим тютюном, насінням і кормами для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квітами та рослинами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живими тваринами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шкірсировиною, шкурами та шкірою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46.31 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фруктами й овочами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м'ясом і м'ясними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молочними продуктами, яйцями, харчовими оліями та жирами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цукром, шоколадом і кондитерськими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кавою, чаєм, какао та прянощами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продуктами харчування, у тому числі рибою, ракоподібними та молюсками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текстильними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фарфором, скляним посудом і засобами для чищення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парфумними та косметичними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фармацевтичними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меблями, килимами й освітлювальним приладдям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46.48 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годинниками та ювелірними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товарами господарського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комп'ютерами, периферійним устаткованням і програмним забезпеченням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електронним і телекомунікаційним устаткованням, деталями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сільськогосподарськими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верстатами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текстильного, швейного та трикотажного виробництва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офісними меблями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офісними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твердим, рідким, газоподібним паливом і подібними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металами та металевими рудами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деревиною, будівельними матеріалами та санітарно-технічним обладнанням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залізними виробами, водопровідним і опалювальним устаткованням і приладдям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хімічними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46.76 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проміжними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відходами та брухтом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неспеціалізованих магазинах переважно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в неспеціалізованих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фруктами й овочами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м'ясом і м'ясними продуктами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рибою, ракоподібними та молюсками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напоями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тютюновими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продуктами харчування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пальним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комп'ютерами, периферійним устаткованням і програмним забезпеченням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телекомунікаційним устаткованням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текстильними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килимами, килимовими виробами, покриттям для стін і підлоги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побутовими електротоварами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меблями, освітлювальним приладдям та іншими товарами для дому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книгами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газетами та канцелярськими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аудіо- та відеозаписами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спортивним інвентарем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іграми та іграшками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одягом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взуттям і шкіряними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фармацевтичними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медичними й ортопедичними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косметичними товарами та туалетними приналежностями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годинниками та ювелірними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невживаними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уживаними товарами в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що здійснюється фірмами поштового замовлення або через мережу Інтернет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поза магазинами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залізничний транспорт міжміського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8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залізничний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наземний транспорт міського та приміського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таксі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Інший пасажирський наземний транспорт,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автомобільний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перевезення речей (переїзду)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Трубопровідний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50.10 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Космічний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Складське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наземного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водного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авіаційного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Транспортне оброблення вантажів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національної пошти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поштова та кур'єрська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готелів і подібних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засобів розміщування на період відпустки та іншого тимчасового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місць кемпінгами та стоянками для житлових автофургонів і 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готових страв для подій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інших готових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книг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довідників і каталогів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журналів і періодичних видань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видавничої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комп'ютерних ігор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іншого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Компонування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Розповсюдження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Демонстрація кінофільмів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звукозаписів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радіомовлення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телевізійного 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безпроводового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супутникового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Комп'ютерне програмування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інформатизації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керування комп'ютерним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інформаційних технологій і комп'ютерних систем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даних, розміщення інформації на веб-вузлах і пов'язана з ними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Веб-портали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інформаційних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інформаційних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центрального банку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грошового посередництва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холдингових компаній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Трасти, фонди та подібні фінансові суб'єкти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Фінансовий лізинг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64.92 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кредитування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фінансових послуг (крім страхування та пенсійного забезпечення),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страхування, крім 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Недержавне пенсійне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фінансовими ринками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за договорами по цінних паперах або товарах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фінансових послуг, крім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Оцінювання ризиків та завданої шкоди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страхових агентів і брокерів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фондами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Купівля та продаж власного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й експлуатацію власного чи орендованого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Агентства нерухомості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нерухомим майном за винагороду або на основі контракту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права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бухгалтерського обліку й аудиту; консультування з питань оподаткування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головних управлінь (хед-офісів)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зв'язків із громадськістю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комерційної діяльності й керування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архітектури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інжинірингу, геології та геодезії, надання послуг технічного консультування в цих сферах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Технічні випробування та дослідження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біотехнологій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інших природничих і технічних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суспільних і гуманітарних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Рекламні агентства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в розміщенні реклами в засобах масової інформації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кон'юнктури ринку та виявлення громадської думки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діяльність із дизайну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професійна, наукова та технічна діяльність,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75.00 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Ветеринарна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автомобілів і легкових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вантажних автомобілів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сільськогосподарських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будівельних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офісних машин і устатковання, у тому числі комп'ютери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водних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повітряних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інших машин, устатковання та товарів.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Лізинг інтелектуальної власності та подібних продуктів, крім творів, захищених авторськими правами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78.20 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тимчасового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забезпечення трудовими ресурсами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операторів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бронювання та пов'язана з цим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приватних охоронних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систем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Проведення розслідувань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Комплексне обслуговування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ландшафтних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комбінованих офісних адміністративних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Фотокопіювання, підготування документів та інша спеціалізована допоміжна офісна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телефонних 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конгресів і торговельних виставок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зі стягування платежів і бюро кредитних історій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допоміжних комерційних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Державне управління загального характеру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та сприяння ефективному веденню економічної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Міжнародна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оборони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юстиції та правосуддя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охорони громадського порядку та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пожежних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Дошкільна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Початкова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середня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 на рівні вищого професійно-технічного навчального закладу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Вища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шкіл із підготовки водіїв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освіти,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85.60</w:t>
            </w:r>
            <w:r w:rsidRPr="00C42D41">
              <w:rPr>
                <w:sz w:val="20"/>
                <w:szCs w:val="20"/>
              </w:rPr>
              <w:t>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Допоміжна діяльність у сфері освіти</w:t>
            </w:r>
            <w:r w:rsidRPr="00C42D41">
              <w:rPr>
                <w:sz w:val="20"/>
                <w:szCs w:val="20"/>
              </w:rPr>
              <w:t>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лікарняних закладів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Стоматологічна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охорони здоров'я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догляду за хворими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догляду із забезпеченням проживання для осіб з розумовими вадами та хворих на наркоманію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щодо догляду із забезпеченням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догляду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соціальної допомоги без забезпечення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Денний догляд за дітьми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88.99 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іншої соціальної допомоги без забезпечення проживання,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Театральна та концертна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підтримання театральних і концертних заходів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Індивідуальна мистецька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театральних і концертних залів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бібліотек і архівів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музеїв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охорони та використання пам'яток історії, будівель та інших пам'яток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ботанічних садів, зоопарків і природних заповідників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спортивних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спортивних клубів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фітнес-центрів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атракціонів і тематичних парків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інших видів відпочинку та розваг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організацій промисловців і підприємців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громадських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спілок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релігійних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політичних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громадських організацій,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електронної апаратури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побутових приладів, домашнього та садового обладнання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взуття та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меблів і домашнього начиння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забезпечення фізичного комфорту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роботодавців для домашньої прислуги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товарів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послуг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99.00 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екстериторіальних організацій і органів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bl>
    <w:p w:rsidR="00C42D41" w:rsidRPr="00C42D41" w:rsidRDefault="00C42D41" w:rsidP="00E93EFA">
      <w:pPr>
        <w:spacing w:after="5" w:line="271" w:lineRule="auto"/>
        <w:ind w:left="386" w:right="566"/>
        <w:jc w:val="center"/>
        <w:rPr>
          <w:b/>
          <w:lang w:val="uk-UA"/>
        </w:rPr>
      </w:pPr>
    </w:p>
    <w:p w:rsidR="00E93EFA" w:rsidRDefault="00E93EFA" w:rsidP="00E93EFA">
      <w:pPr>
        <w:spacing w:line="259" w:lineRule="auto"/>
        <w:ind w:left="-1416" w:right="113"/>
      </w:pPr>
    </w:p>
    <w:p w:rsidR="00E93EFA" w:rsidRDefault="00E93EFA" w:rsidP="00C42D41">
      <w:pPr>
        <w:ind w:left="-5" w:right="183" w:firstLine="714"/>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E93EFA" w:rsidRDefault="00E93EFA" w:rsidP="00C42D41">
      <w:pPr>
        <w:spacing w:line="259" w:lineRule="auto"/>
        <w:ind w:left="451"/>
        <w:jc w:val="both"/>
      </w:pPr>
      <w:r>
        <w:t xml:space="preserve"> </w:t>
      </w:r>
    </w:p>
    <w:p w:rsidR="00E93EFA" w:rsidRPr="00C42D41" w:rsidRDefault="00E93EFA" w:rsidP="00C42D41">
      <w:pPr>
        <w:ind w:left="-15" w:right="183" w:firstLine="451"/>
        <w:jc w:val="both"/>
        <w:rPr>
          <w:b/>
        </w:rPr>
      </w:pPr>
      <w:r w:rsidRPr="00C42D41">
        <w:rPr>
          <w:b/>
        </w:rPr>
        <w:t xml:space="preserve">3.3. Відсоткова ставка єдиного податку для платників третьої групи встановлюється у розмірі: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3 відсотки доходу - у разі сплати податку на додану вартість згідно з Податковим кодексом України;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5 відсотків доходу - у разі включення податку на додану вартість до складу єдиного податку. </w:t>
      </w:r>
    </w:p>
    <w:p w:rsidR="00E93EFA" w:rsidRDefault="00E93EFA" w:rsidP="00C42D41">
      <w:pPr>
        <w:ind w:left="-15" w:right="183" w:firstLine="451"/>
        <w:jc w:val="both"/>
      </w:pPr>
      <w:r>
        <w:lastRenderedPageBreak/>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00796549">
        <w:rPr>
          <w:lang w:val="uk-UA"/>
        </w:rPr>
        <w:t>п.п. 2 п.3.3 цього розділу</w:t>
      </w:r>
      <w:r>
        <w:t xml:space="preserve">. </w:t>
      </w:r>
    </w:p>
    <w:p w:rsidR="00E93EFA" w:rsidRDefault="00E93EFA" w:rsidP="00C42D41">
      <w:pPr>
        <w:spacing w:line="259" w:lineRule="auto"/>
        <w:ind w:left="451"/>
        <w:jc w:val="both"/>
      </w:pPr>
      <w:r>
        <w:t xml:space="preserve"> </w:t>
      </w:r>
    </w:p>
    <w:p w:rsidR="00E93EFA" w:rsidRDefault="00E93EFA" w:rsidP="00C42D41">
      <w:pPr>
        <w:ind w:left="-15" w:right="183" w:firstLine="451"/>
        <w:jc w:val="both"/>
      </w:pPr>
      <w: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Pr>
          <w:b/>
        </w:rPr>
        <w:t xml:space="preserve">5 відсотків </w:t>
      </w:r>
      <w: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E93EFA" w:rsidRDefault="00E93EFA" w:rsidP="00C42D41">
      <w:pPr>
        <w:spacing w:after="22" w:line="259" w:lineRule="auto"/>
        <w:ind w:left="451"/>
        <w:jc w:val="both"/>
      </w:pPr>
      <w:r>
        <w:t xml:space="preserve"> </w:t>
      </w:r>
    </w:p>
    <w:p w:rsidR="00E93EFA" w:rsidRDefault="00E93EFA" w:rsidP="00C42D41">
      <w:pPr>
        <w:ind w:left="-15" w:right="183" w:firstLine="451"/>
        <w:jc w:val="both"/>
      </w:pPr>
      <w: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E93EFA" w:rsidRDefault="00E93EFA" w:rsidP="00C42D41">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E93EFA" w:rsidRDefault="00E93EFA" w:rsidP="00C42D41">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E93EFA" w:rsidRDefault="00E93EFA" w:rsidP="00C42D41">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numPr>
          <w:ilvl w:val="0"/>
          <w:numId w:val="14"/>
        </w:numPr>
        <w:spacing w:after="13" w:line="267" w:lineRule="auto"/>
        <w:ind w:right="183" w:firstLine="451"/>
        <w:jc w:val="both"/>
      </w:pPr>
      <w:r>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E93EFA" w:rsidRDefault="00E93EFA" w:rsidP="00C42D41">
      <w:pPr>
        <w:ind w:left="-15" w:right="183" w:firstLine="451"/>
        <w:jc w:val="both"/>
      </w:pPr>
      <w: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w:t>
      </w:r>
      <w:r w:rsidR="00796549">
        <w:t>Податкового кодексу України</w:t>
      </w:r>
      <w:r>
        <w:t xml:space="preserve">: </w:t>
      </w:r>
    </w:p>
    <w:p w:rsidR="00E93EFA" w:rsidRDefault="00E93EFA" w:rsidP="00C42D41">
      <w:pPr>
        <w:spacing w:after="4" w:line="259" w:lineRule="auto"/>
        <w:ind w:right="187"/>
        <w:jc w:val="both"/>
      </w:pPr>
      <w:r>
        <w:t xml:space="preserve">1) до суми перевищення обсягу доходу, визначеного у підпункті 3 пункту 291.4 статті </w:t>
      </w:r>
    </w:p>
    <w:p w:rsidR="00E93EFA" w:rsidRDefault="00E93EFA" w:rsidP="00C42D41">
      <w:pPr>
        <w:ind w:left="-5" w:right="183"/>
        <w:jc w:val="both"/>
      </w:pPr>
      <w:r>
        <w:t xml:space="preserve">291 Податкового кодексу України; </w:t>
      </w:r>
    </w:p>
    <w:p w:rsidR="00E93EFA" w:rsidRDefault="00E93EFA" w:rsidP="00C42D41">
      <w:pPr>
        <w:numPr>
          <w:ilvl w:val="0"/>
          <w:numId w:val="15"/>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5"/>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ind w:left="-15" w:right="183" w:firstLine="451"/>
        <w:jc w:val="both"/>
      </w:pPr>
      <w: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E93EFA" w:rsidRDefault="00E93EFA" w:rsidP="00C42D41">
      <w:pPr>
        <w:ind w:left="-15" w:right="183" w:firstLine="451"/>
        <w:jc w:val="both"/>
      </w:pPr>
      <w:r>
        <w:rPr>
          <w:lang w:val="uk-UA"/>
        </w:rPr>
        <w:t>3</w:t>
      </w:r>
      <w:r>
        <w:t xml:space="preserve">.7. У разі здійснення платниками єдиного податку першої і другої груп господарської діяльності на територіях більш як однієї </w:t>
      </w:r>
      <w:r w:rsidR="0097357E">
        <w:rPr>
          <w:lang w:val="uk-UA"/>
        </w:rPr>
        <w:t xml:space="preserve">сільської, </w:t>
      </w:r>
      <w:r>
        <w:t>міської ради</w:t>
      </w:r>
      <w:r w:rsidR="0097357E">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E93EFA" w:rsidRDefault="00E93EFA" w:rsidP="00C42D41">
      <w:pPr>
        <w:ind w:left="-15" w:right="183" w:firstLine="451"/>
        <w:jc w:val="both"/>
      </w:pPr>
      <w:r>
        <w:t>3.8. С</w:t>
      </w:r>
      <w:r w:rsidR="0097357E">
        <w:t xml:space="preserve">тавки, встановлені пунктами 3.3 – </w:t>
      </w:r>
      <w:r>
        <w:t xml:space="preserve">3.5 цього розділу, застосовуються з урахуванням особливостей визначених п.293.8 ст.293 Податкового кодексу України. </w:t>
      </w:r>
    </w:p>
    <w:p w:rsidR="00E93EFA" w:rsidRDefault="00E93EFA" w:rsidP="00C42D41">
      <w:pPr>
        <w:ind w:left="-15" w:right="183" w:firstLine="451"/>
        <w:jc w:val="both"/>
      </w:pPr>
      <w:r>
        <w:t xml:space="preserve">3.9. Для платників єдиного податку </w:t>
      </w:r>
      <w:r>
        <w:rPr>
          <w:b/>
          <w:i/>
        </w:rPr>
        <w:t>четвертої групи розмір ставок податку</w:t>
      </w:r>
      <w: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93EFA" w:rsidRDefault="00E93EFA" w:rsidP="00C42D41">
      <w:pPr>
        <w:numPr>
          <w:ilvl w:val="0"/>
          <w:numId w:val="16"/>
        </w:numPr>
        <w:spacing w:after="13" w:line="267" w:lineRule="auto"/>
        <w:ind w:right="183" w:firstLine="451"/>
        <w:jc w:val="both"/>
      </w:pPr>
      <w:r>
        <w:lastRenderedPageBreak/>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E93EFA" w:rsidRDefault="00E93EFA" w:rsidP="00C42D41">
      <w:pPr>
        <w:numPr>
          <w:ilvl w:val="0"/>
          <w:numId w:val="16"/>
        </w:numPr>
        <w:spacing w:after="13" w:line="267" w:lineRule="auto"/>
        <w:ind w:right="183" w:firstLine="451"/>
        <w:jc w:val="both"/>
      </w:pPr>
      <w:r>
        <w:t xml:space="preserve">для ріллі, сіножатей і пасовищ,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(крім багаторічних насаджень,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розташованих у гірських зонах та на поліських територіях, - 0,19; </w:t>
      </w:r>
    </w:p>
    <w:p w:rsidR="00E93EFA" w:rsidRDefault="00E93EFA" w:rsidP="00C42D41">
      <w:pPr>
        <w:numPr>
          <w:ilvl w:val="0"/>
          <w:numId w:val="16"/>
        </w:numPr>
        <w:spacing w:after="13" w:line="267" w:lineRule="auto"/>
        <w:ind w:right="183" w:firstLine="451"/>
        <w:jc w:val="both"/>
      </w:pPr>
      <w:r>
        <w:t xml:space="preserve">для земель водного фонду - 2,43; </w:t>
      </w:r>
    </w:p>
    <w:p w:rsidR="00E93EFA" w:rsidRDefault="00E93EFA" w:rsidP="00C42D41">
      <w:pPr>
        <w:numPr>
          <w:ilvl w:val="0"/>
          <w:numId w:val="16"/>
        </w:numPr>
        <w:spacing w:line="259" w:lineRule="auto"/>
        <w:ind w:right="183" w:firstLine="451"/>
        <w:jc w:val="both"/>
      </w:pPr>
      <w:r>
        <w:t xml:space="preserve">для сільськогосподарських угідь, що перебувають в умовах закритого ґрунту, - 6,3. </w:t>
      </w:r>
    </w:p>
    <w:p w:rsidR="00E93EFA" w:rsidRPr="00865F66" w:rsidRDefault="00E93EFA" w:rsidP="00865F66">
      <w:pPr>
        <w:spacing w:after="26" w:line="259" w:lineRule="auto"/>
        <w:ind w:left="322"/>
        <w:jc w:val="center"/>
        <w:rPr>
          <w:b/>
        </w:rPr>
      </w:pPr>
      <w:r w:rsidRPr="00865F66">
        <w:rPr>
          <w:b/>
        </w:rPr>
        <w:t>4. Податковий (звітний) період</w:t>
      </w:r>
    </w:p>
    <w:p w:rsidR="00E93EFA" w:rsidRDefault="00E93EFA" w:rsidP="00C42D41">
      <w:pPr>
        <w:ind w:left="-15" w:right="183" w:firstLine="451"/>
        <w:jc w:val="both"/>
      </w:pPr>
      <w:r>
        <w:t xml:space="preserve">4.1. Податковим (звітним) періодом для платників єдиного податку першої, другої та четвертої груп є календарний рік. </w:t>
      </w:r>
    </w:p>
    <w:p w:rsidR="00E93EFA" w:rsidRDefault="00E93EFA" w:rsidP="00C42D41">
      <w:pPr>
        <w:ind w:left="-15" w:right="183" w:firstLine="451"/>
        <w:jc w:val="both"/>
      </w:pPr>
      <w:r>
        <w:t xml:space="preserve">4.2. Податковим (звітним) періодом для платників єдиного податку третьої групи є календарний квартал. </w:t>
      </w:r>
    </w:p>
    <w:p w:rsidR="00E93EFA" w:rsidRDefault="00E93EFA" w:rsidP="00C42D41">
      <w:pPr>
        <w:ind w:left="-15" w:right="183" w:firstLine="451"/>
        <w:jc w:val="both"/>
      </w:pPr>
      <w: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E93EFA" w:rsidRDefault="00E93EFA" w:rsidP="00C42D41">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E93EFA" w:rsidRDefault="00E93EFA" w:rsidP="00C42D41">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E93EFA" w:rsidRDefault="00E93EFA" w:rsidP="00C42D41">
      <w:pPr>
        <w:ind w:left="-15" w:right="183" w:firstLine="451"/>
        <w:jc w:val="both"/>
      </w:pPr>
      <w: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E93EFA" w:rsidRDefault="00E93EFA" w:rsidP="00C42D41">
      <w:pPr>
        <w:ind w:left="-15" w:right="183" w:firstLine="451"/>
        <w:jc w:val="both"/>
      </w:pPr>
      <w: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E93EFA" w:rsidRDefault="00E93EFA" w:rsidP="00C42D41">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E93EFA" w:rsidRDefault="00E93EFA" w:rsidP="00C42D41">
      <w:pPr>
        <w:ind w:left="-15" w:right="183" w:firstLine="451"/>
        <w:jc w:val="both"/>
      </w:pPr>
      <w:r>
        <w:rPr>
          <w:lang w:val="uk-UA"/>
        </w:rPr>
        <w:t>4</w:t>
      </w:r>
      <w: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E93EFA" w:rsidRDefault="00E93EFA" w:rsidP="00C42D41">
      <w:pPr>
        <w:ind w:left="-15" w:right="183" w:firstLine="451"/>
        <w:jc w:val="both"/>
      </w:pPr>
      <w: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93EFA" w:rsidRDefault="00E93EFA" w:rsidP="00C42D41">
      <w:pPr>
        <w:ind w:left="-15" w:right="183" w:firstLine="451"/>
        <w:jc w:val="both"/>
      </w:pPr>
      <w:r>
        <w:rPr>
          <w:lang w:val="uk-UA"/>
        </w:rPr>
        <w:lastRenderedPageBreak/>
        <w:t>4</w:t>
      </w:r>
      <w: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E93EFA" w:rsidRDefault="00E93EFA" w:rsidP="00865F66">
      <w:pPr>
        <w:spacing w:after="31" w:line="259" w:lineRule="auto"/>
        <w:ind w:left="451"/>
        <w:jc w:val="center"/>
      </w:pPr>
      <w:r>
        <w:rPr>
          <w:b/>
        </w:rPr>
        <w:t>5. Порядок нарахування та строки сплати єдиного податку</w:t>
      </w:r>
    </w:p>
    <w:p w:rsidR="00E93EFA" w:rsidRDefault="00E93EFA" w:rsidP="00C42D41">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E93EFA" w:rsidRDefault="00E93EFA" w:rsidP="00C42D41">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E93EFA" w:rsidRDefault="00E93EFA" w:rsidP="00C42D41">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E93EFA" w:rsidRDefault="00E93EFA" w:rsidP="00C42D41">
      <w:pPr>
        <w:ind w:left="-15" w:right="183" w:firstLine="451"/>
        <w:jc w:val="both"/>
      </w:pPr>
      <w:r>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rPr>
          <w:lang w:val="uk-UA"/>
        </w:rPr>
        <w:t>5</w:t>
      </w:r>
      <w:r>
        <w:t xml:space="preserve">.4. Сплата єдиного податку платниками першої - третьої груп здійснюється за місцем податкової адреси. </w:t>
      </w:r>
    </w:p>
    <w:p w:rsidR="00E93EFA" w:rsidRDefault="00E93EFA" w:rsidP="00C42D41">
      <w:pPr>
        <w:ind w:left="-15" w:right="183" w:firstLine="451"/>
        <w:jc w:val="both"/>
      </w:pPr>
      <w:r>
        <w:rPr>
          <w:lang w:val="uk-UA"/>
        </w:rPr>
        <w:t>5</w:t>
      </w:r>
      <w: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E93EFA" w:rsidRDefault="00E93EFA" w:rsidP="00C42D41">
      <w:pPr>
        <w:ind w:left="-15" w:right="183" w:firstLine="451"/>
        <w:jc w:val="both"/>
      </w:pPr>
      <w:r>
        <w:t>5.6. Суми єдиного податку, сплачені відповідно до</w:t>
      </w:r>
      <w:hyperlink r:id="rId47" w:anchor="n7145">
        <w:r w:rsidRPr="00B83F72">
          <w:t xml:space="preserve"> </w:t>
        </w:r>
      </w:hyperlink>
      <w:hyperlink r:id="rId48" w:anchor="n7145">
        <w:r w:rsidRPr="00B83F72">
          <w:t>абзацу</w:t>
        </w:r>
      </w:hyperlink>
      <w:hyperlink r:id="rId49" w:anchor="n7145">
        <w:r w:rsidRPr="00B83F72">
          <w:t xml:space="preserve"> </w:t>
        </w:r>
      </w:hyperlink>
      <w:hyperlink r:id="rId50" w:anchor="n7145">
        <w:r w:rsidRPr="00B83F72">
          <w:t>другого</w:t>
        </w:r>
      </w:hyperlink>
      <w:hyperlink r:id="rId51" w:anchor="n7145">
        <w:r w:rsidRPr="00B83F72">
          <w:t xml:space="preserve"> </w:t>
        </w:r>
      </w:hyperlink>
      <w:hyperlink r:id="rId52" w:anchor="n7145">
        <w:r w:rsidRPr="00B83F72">
          <w:t>пункту</w:t>
        </w:r>
      </w:hyperlink>
      <w:hyperlink r:id="rId53" w:anchor="n7145">
        <w:r w:rsidRPr="00B83F72">
          <w:t xml:space="preserve"> </w:t>
        </w:r>
      </w:hyperlink>
      <w:hyperlink r:id="rId54" w:anchor="n7145">
        <w:r w:rsidRPr="00B83F72">
          <w:t>5.1</w:t>
        </w:r>
      </w:hyperlink>
      <w:hyperlink r:id="rId55" w:anchor="n7145">
        <w:r w:rsidRPr="00B83F72">
          <w:t xml:space="preserve"> </w:t>
        </w:r>
      </w:hyperlink>
      <w:r w:rsidR="00B83F72">
        <w:t xml:space="preserve">і пункту </w:t>
      </w:r>
      <w:r>
        <w:t xml:space="preserve">5.5 цього розділу, підлягають зарахуванню в рахунок майбутніх платежів з цього податку за заявою платника єдиного податку. </w:t>
      </w:r>
    </w:p>
    <w:p w:rsidR="00E93EFA" w:rsidRDefault="00E93EFA" w:rsidP="00C42D41">
      <w:pPr>
        <w:ind w:left="-15" w:right="183" w:firstLine="451"/>
        <w:jc w:val="both"/>
      </w:pPr>
      <w: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E93EFA" w:rsidRDefault="00E93EFA" w:rsidP="00C42D41">
      <w:pPr>
        <w:ind w:left="-15" w:right="183" w:firstLine="451"/>
        <w:jc w:val="both"/>
      </w:pPr>
      <w: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E93EFA" w:rsidRDefault="00E93EFA" w:rsidP="00C42D41">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E93EFA" w:rsidRDefault="00E93EFA" w:rsidP="00C42D41">
      <w:pPr>
        <w:ind w:left="461" w:right="183"/>
        <w:jc w:val="both"/>
      </w:pPr>
      <w:r>
        <w:t xml:space="preserve">5.9. Платники єдиного податку четвертої групи: </w:t>
      </w:r>
    </w:p>
    <w:p w:rsidR="00B83F72" w:rsidRPr="00B83F72" w:rsidRDefault="00E93EFA" w:rsidP="00C42D41">
      <w:pPr>
        <w:numPr>
          <w:ilvl w:val="0"/>
          <w:numId w:val="17"/>
        </w:numPr>
        <w:spacing w:after="13" w:line="267" w:lineRule="auto"/>
        <w:ind w:right="183" w:firstLine="451"/>
        <w:jc w:val="both"/>
      </w:pPr>
      <w: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B83F72">
        <w:rPr>
          <w:lang w:val="uk-UA"/>
        </w:rPr>
        <w:t xml:space="preserve">Податкового </w:t>
      </w:r>
      <w:r>
        <w:t>Кодексу</w:t>
      </w:r>
      <w:r w:rsidR="00B83F72">
        <w:rPr>
          <w:lang w:val="uk-UA"/>
        </w:rPr>
        <w:t xml:space="preserve"> України</w:t>
      </w:r>
      <w:r>
        <w:t xml:space="preserve">; </w:t>
      </w:r>
    </w:p>
    <w:p w:rsidR="00E93EFA" w:rsidRDefault="00E93EFA" w:rsidP="00C42D41">
      <w:pPr>
        <w:numPr>
          <w:ilvl w:val="0"/>
          <w:numId w:val="17"/>
        </w:numPr>
        <w:spacing w:after="13" w:line="267" w:lineRule="auto"/>
        <w:ind w:right="183" w:firstLine="451"/>
        <w:jc w:val="both"/>
      </w:pPr>
      <w: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F72" w:rsidRPr="00246DAA" w:rsidRDefault="00E93EFA" w:rsidP="00246DAA">
      <w:pPr>
        <w:pStyle w:val="1"/>
        <w:ind w:firstLine="451"/>
        <w:rPr>
          <w:rFonts w:ascii="Times New Roman" w:hAnsi="Times New Roman" w:cs="Times New Roman"/>
          <w:b w:val="0"/>
          <w:sz w:val="24"/>
          <w:lang w:val="uk-UA"/>
        </w:rPr>
      </w:pPr>
      <w:r w:rsidRPr="00246DAA">
        <w:rPr>
          <w:rFonts w:ascii="Times New Roman" w:hAnsi="Times New Roman" w:cs="Times New Roman"/>
          <w:b w:val="0"/>
          <w:sz w:val="24"/>
        </w:rPr>
        <w:lastRenderedPageBreak/>
        <w:t xml:space="preserve">у I кварталі - 10 відсотків; </w:t>
      </w:r>
    </w:p>
    <w:p w:rsidR="00B83F72" w:rsidRDefault="00E93EFA" w:rsidP="00246DAA">
      <w:pPr>
        <w:tabs>
          <w:tab w:val="left" w:pos="2828"/>
        </w:tabs>
        <w:spacing w:after="19" w:line="260" w:lineRule="auto"/>
        <w:ind w:left="461" w:right="6527"/>
        <w:jc w:val="both"/>
        <w:rPr>
          <w:lang w:val="uk-UA"/>
        </w:rPr>
      </w:pPr>
      <w:r>
        <w:t>у II</w:t>
      </w:r>
      <w:r w:rsidR="00246DAA">
        <w:rPr>
          <w:lang w:val="uk-UA"/>
        </w:rPr>
        <w:t xml:space="preserve"> </w:t>
      </w:r>
      <w:r>
        <w:t xml:space="preserve">кварталі - 10 відсотків; </w:t>
      </w:r>
    </w:p>
    <w:p w:rsidR="00B83F72" w:rsidRDefault="00E93EFA" w:rsidP="00C42D41">
      <w:pPr>
        <w:spacing w:after="19" w:line="260" w:lineRule="auto"/>
        <w:ind w:left="461" w:right="6527"/>
        <w:jc w:val="both"/>
        <w:rPr>
          <w:lang w:val="uk-UA"/>
        </w:rPr>
      </w:pPr>
      <w:r>
        <w:t xml:space="preserve">у III кварталі - 50 відсотків; </w:t>
      </w:r>
    </w:p>
    <w:p w:rsidR="00E93EFA" w:rsidRDefault="00E93EFA" w:rsidP="00C42D41">
      <w:pPr>
        <w:spacing w:after="19" w:line="260" w:lineRule="auto"/>
        <w:ind w:left="461" w:right="6527"/>
        <w:jc w:val="both"/>
      </w:pPr>
      <w:r>
        <w:t xml:space="preserve">у IV кварталі - 30 відсотків; </w:t>
      </w:r>
    </w:p>
    <w:p w:rsidR="00E93EFA" w:rsidRDefault="00E93EFA" w:rsidP="00C42D41">
      <w:pPr>
        <w:numPr>
          <w:ilvl w:val="0"/>
          <w:numId w:val="17"/>
        </w:numPr>
        <w:spacing w:after="13" w:line="267" w:lineRule="auto"/>
        <w:ind w:right="183" w:firstLine="451"/>
        <w:jc w:val="both"/>
      </w:pPr>
      <w: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w:t>
      </w:r>
      <w:r w:rsidR="00B83F72">
        <w:rPr>
          <w:lang w:val="uk-UA"/>
        </w:rPr>
        <w:t>абзацом 2 п.п.5.9 цього розділу</w:t>
      </w:r>
      <w:r>
        <w:t xml:space="preserve">; </w:t>
      </w:r>
    </w:p>
    <w:p w:rsidR="00E93EFA" w:rsidRDefault="00E93EFA" w:rsidP="00C42D41">
      <w:pPr>
        <w:numPr>
          <w:ilvl w:val="0"/>
          <w:numId w:val="17"/>
        </w:numPr>
        <w:spacing w:after="13" w:line="267" w:lineRule="auto"/>
        <w:ind w:right="183" w:firstLine="451"/>
        <w:jc w:val="both"/>
      </w:pPr>
      <w:r>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E93EFA" w:rsidRDefault="00E93EFA" w:rsidP="00C42D41">
      <w:pPr>
        <w:numPr>
          <w:ilvl w:val="0"/>
          <w:numId w:val="17"/>
        </w:numPr>
        <w:spacing w:after="13" w:line="267" w:lineRule="auto"/>
        <w:ind w:right="183" w:firstLine="451"/>
        <w:jc w:val="both"/>
      </w:pPr>
      <w: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F72" w:rsidRDefault="00E93EFA" w:rsidP="00B83F72">
      <w:pPr>
        <w:spacing w:after="4" w:line="259" w:lineRule="auto"/>
        <w:ind w:right="187"/>
        <w:jc w:val="both"/>
        <w:rPr>
          <w:lang w:val="uk-UA"/>
        </w:rPr>
      </w:pPr>
      <w: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E93EFA" w:rsidRPr="00B83F72" w:rsidRDefault="00B83F72" w:rsidP="00B83F72">
      <w:pPr>
        <w:spacing w:after="4" w:line="259" w:lineRule="auto"/>
        <w:ind w:right="187" w:firstLine="709"/>
        <w:jc w:val="both"/>
        <w:rPr>
          <w:lang w:val="uk-UA"/>
        </w:rPr>
      </w:pPr>
      <w:r>
        <w:rPr>
          <w:lang w:val="uk-UA"/>
        </w:rPr>
        <w:t xml:space="preserve">- </w:t>
      </w:r>
      <w:r w:rsidR="00E93EFA" w:rsidRPr="00B83F72">
        <w:rPr>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E93EFA" w:rsidRDefault="00E93EFA" w:rsidP="00C42D41">
      <w:pPr>
        <w:numPr>
          <w:ilvl w:val="0"/>
          <w:numId w:val="17"/>
        </w:numPr>
        <w:spacing w:after="13" w:line="267" w:lineRule="auto"/>
        <w:ind w:right="183" w:firstLine="451"/>
        <w:jc w:val="both"/>
      </w:pPr>
      <w: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E93EFA" w:rsidRDefault="00E93EFA" w:rsidP="00C42D41">
      <w:pPr>
        <w:numPr>
          <w:ilvl w:val="0"/>
          <w:numId w:val="17"/>
        </w:numPr>
        <w:spacing w:after="13" w:line="267" w:lineRule="auto"/>
        <w:ind w:right="183" w:firstLine="451"/>
        <w:jc w:val="both"/>
      </w:pPr>
      <w: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E93EFA" w:rsidRDefault="00E93EFA" w:rsidP="00C42D41">
      <w:pPr>
        <w:numPr>
          <w:ilvl w:val="0"/>
          <w:numId w:val="17"/>
        </w:numPr>
        <w:spacing w:after="13" w:line="267" w:lineRule="auto"/>
        <w:ind w:right="183" w:firstLine="451"/>
        <w:jc w:val="both"/>
      </w:pPr>
      <w: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E93EFA" w:rsidRDefault="00E93EFA" w:rsidP="00C42D41">
      <w:pPr>
        <w:ind w:left="-15" w:right="183" w:firstLine="566"/>
        <w:jc w:val="both"/>
      </w:pPr>
      <w:r>
        <w:t>Строки та порядок пода</w:t>
      </w:r>
      <w:r w:rsidR="00B83F72">
        <w:t>ння звітності по місцеви</w:t>
      </w:r>
      <w:r w:rsidR="00B83F72">
        <w:rPr>
          <w:lang w:val="uk-UA"/>
        </w:rPr>
        <w:t>х</w:t>
      </w:r>
      <w:r w:rsidR="00B83F72">
        <w:t xml:space="preserve"> податка</w:t>
      </w:r>
      <w:r w:rsidR="00B83F72">
        <w:rPr>
          <w:lang w:val="uk-UA"/>
        </w:rPr>
        <w:t>х</w:t>
      </w:r>
      <w:r>
        <w:t xml:space="preserve"> здійснюється відповідно до вимог Податкового кодексу України. </w:t>
      </w:r>
    </w:p>
    <w:p w:rsidR="00F7723B" w:rsidRDefault="00F7723B"/>
    <w:p w:rsidR="00F7723B" w:rsidRPr="00F7723B" w:rsidRDefault="00F7723B" w:rsidP="00F7723B"/>
    <w:p w:rsidR="00F7723B" w:rsidRDefault="00F7723B" w:rsidP="00F7723B"/>
    <w:p w:rsidR="00F7723B" w:rsidRPr="00325A08" w:rsidRDefault="00F7723B" w:rsidP="00F7723B">
      <w:pPr>
        <w:jc w:val="both"/>
      </w:pPr>
      <w:r w:rsidRPr="00325A08">
        <w:t>Секретар міської ради</w:t>
      </w:r>
      <w:r>
        <w:rPr>
          <w:lang w:val="uk-UA"/>
        </w:rPr>
        <w:t xml:space="preserve">                                                                              </w:t>
      </w:r>
      <w:r>
        <w:t>М.</w:t>
      </w:r>
      <w:r w:rsidRPr="00325A08">
        <w:t>Островський</w:t>
      </w:r>
    </w:p>
    <w:p w:rsidR="001A40AD" w:rsidRDefault="001A40AD"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3F2D25" w:rsidRDefault="003F2D25">
      <w:pPr>
        <w:spacing w:after="200" w:line="276" w:lineRule="auto"/>
        <w:rPr>
          <w:lang w:val="uk-UA"/>
        </w:rPr>
      </w:pPr>
      <w:r>
        <w:rPr>
          <w:lang w:val="uk-UA"/>
        </w:rPr>
        <w:br w:type="page"/>
      </w:r>
    </w:p>
    <w:p w:rsidR="00246DAA" w:rsidRPr="00FD74E6" w:rsidRDefault="00246DAA" w:rsidP="003F2D25">
      <w:pPr>
        <w:ind w:left="6237"/>
        <w:rPr>
          <w:lang w:val="uk-UA"/>
        </w:rPr>
      </w:pPr>
      <w:r w:rsidRPr="00926D37">
        <w:rPr>
          <w:lang w:val="uk-UA"/>
        </w:rPr>
        <w:lastRenderedPageBreak/>
        <w:t>Додаток</w:t>
      </w:r>
      <w:r>
        <w:rPr>
          <w:lang w:val="uk-UA"/>
        </w:rPr>
        <w:t xml:space="preserve"> 6</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246DAA" w:rsidRPr="00926D37" w:rsidRDefault="00246DAA" w:rsidP="00246DAA">
      <w:pPr>
        <w:ind w:left="6804"/>
        <w:rPr>
          <w:lang w:val="uk-UA"/>
        </w:rPr>
      </w:pPr>
    </w:p>
    <w:p w:rsidR="00246DAA" w:rsidRPr="00246DAA" w:rsidRDefault="00246DAA" w:rsidP="00246DAA">
      <w:pPr>
        <w:spacing w:after="5" w:line="271" w:lineRule="auto"/>
        <w:ind w:left="386" w:right="568" w:hanging="10"/>
        <w:jc w:val="center"/>
        <w:rPr>
          <w:color w:val="000000"/>
          <w:szCs w:val="22"/>
          <w:lang w:val="uk-UA"/>
        </w:rPr>
      </w:pPr>
      <w:r>
        <w:rPr>
          <w:b/>
          <w:color w:val="000000"/>
          <w:szCs w:val="22"/>
          <w:lang w:val="uk-UA"/>
        </w:rPr>
        <w:t>Туристичний збір</w:t>
      </w:r>
    </w:p>
    <w:p w:rsidR="00246DAA" w:rsidRPr="00485F91" w:rsidRDefault="00246DAA" w:rsidP="00246DAA">
      <w:pPr>
        <w:spacing w:after="25" w:line="259" w:lineRule="auto"/>
        <w:ind w:right="130"/>
        <w:jc w:val="center"/>
        <w:rPr>
          <w:color w:val="000000"/>
          <w:szCs w:val="22"/>
          <w:lang w:val="uk-UA"/>
        </w:rPr>
      </w:pPr>
      <w:r w:rsidRPr="00485F91">
        <w:rPr>
          <w:b/>
          <w:color w:val="000000"/>
          <w:szCs w:val="22"/>
          <w:lang w:val="uk-UA"/>
        </w:rPr>
        <w:t xml:space="preserve"> </w:t>
      </w:r>
    </w:p>
    <w:p w:rsidR="00246DAA" w:rsidRPr="00485F91" w:rsidRDefault="00246DAA" w:rsidP="00246DAA">
      <w:pPr>
        <w:keepNext/>
        <w:keepLines/>
        <w:spacing w:after="5" w:line="271" w:lineRule="auto"/>
        <w:ind w:left="386" w:right="566" w:hanging="10"/>
        <w:jc w:val="center"/>
        <w:outlineLvl w:val="1"/>
        <w:rPr>
          <w:b/>
          <w:color w:val="000000"/>
          <w:szCs w:val="22"/>
          <w:lang w:val="uk-UA"/>
        </w:rPr>
      </w:pPr>
      <w:r w:rsidRPr="00485F91">
        <w:rPr>
          <w:b/>
          <w:color w:val="000000"/>
          <w:szCs w:val="22"/>
          <w:lang w:val="uk-UA"/>
        </w:rPr>
        <w:t xml:space="preserve">Загальні засади </w:t>
      </w:r>
    </w:p>
    <w:p w:rsidR="00246DAA" w:rsidRPr="00485F91" w:rsidRDefault="00246DAA" w:rsidP="00246DAA">
      <w:pPr>
        <w:spacing w:after="13" w:line="267" w:lineRule="auto"/>
        <w:ind w:left="-15" w:right="183" w:firstLine="360"/>
        <w:jc w:val="both"/>
        <w:rPr>
          <w:color w:val="000000"/>
          <w:szCs w:val="22"/>
          <w:lang w:val="uk-UA"/>
        </w:rPr>
      </w:pPr>
      <w:r w:rsidRPr="00485F91">
        <w:rPr>
          <w:color w:val="000000"/>
          <w:szCs w:val="22"/>
          <w:lang w:val="uk-UA"/>
        </w:rPr>
        <w:t xml:space="preserve">Туристичний збір – це місцевий збір, кошти від якого зараховуються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(ст. 268 Розділ ХІІ). </w:t>
      </w:r>
    </w:p>
    <w:p w:rsidR="00246DAA" w:rsidRPr="00485F91" w:rsidRDefault="00246DAA" w:rsidP="00246DAA">
      <w:pPr>
        <w:spacing w:after="13" w:line="267" w:lineRule="auto"/>
        <w:ind w:left="-15" w:right="183" w:firstLine="360"/>
        <w:jc w:val="both"/>
        <w:rPr>
          <w:color w:val="000000"/>
          <w:szCs w:val="22"/>
          <w:lang w:val="uk-UA"/>
        </w:rPr>
      </w:pPr>
    </w:p>
    <w:p w:rsidR="00246DAA" w:rsidRPr="001C4DF4" w:rsidRDefault="00246DAA" w:rsidP="00246DAA">
      <w:pPr>
        <w:spacing w:after="13" w:line="267" w:lineRule="auto"/>
        <w:ind w:left="-15" w:right="183" w:firstLine="360"/>
        <w:jc w:val="both"/>
        <w:rPr>
          <w:color w:val="000000"/>
          <w:szCs w:val="22"/>
          <w:lang w:val="uk-UA"/>
        </w:rPr>
      </w:pPr>
      <w:r w:rsidRPr="001C4DF4">
        <w:rPr>
          <w:b/>
          <w:color w:val="000000"/>
          <w:szCs w:val="22"/>
          <w:lang w:val="uk-UA"/>
        </w:rPr>
        <w:t>1.</w:t>
      </w:r>
      <w:r w:rsidRPr="001C4DF4">
        <w:rPr>
          <w:rFonts w:ascii="Arial" w:eastAsia="Arial" w:hAnsi="Arial" w:cs="Arial"/>
          <w:b/>
          <w:color w:val="000000"/>
          <w:szCs w:val="22"/>
          <w:lang w:val="uk-UA"/>
        </w:rPr>
        <w:t xml:space="preserve"> </w:t>
      </w:r>
      <w:r w:rsidRPr="001C4DF4">
        <w:rPr>
          <w:b/>
          <w:color w:val="000000"/>
          <w:szCs w:val="22"/>
          <w:lang w:val="uk-UA"/>
        </w:rPr>
        <w:t xml:space="preserve">Платники податку </w:t>
      </w:r>
    </w:p>
    <w:p w:rsidR="00246DAA" w:rsidRPr="00246DAA" w:rsidRDefault="00246DAA" w:rsidP="00246DAA">
      <w:pPr>
        <w:spacing w:after="13" w:line="267" w:lineRule="auto"/>
        <w:ind w:left="-15" w:right="183" w:firstLine="360"/>
        <w:jc w:val="both"/>
        <w:rPr>
          <w:color w:val="000000"/>
          <w:szCs w:val="22"/>
        </w:rPr>
      </w:pPr>
      <w:r w:rsidRPr="001C4DF4">
        <w:rPr>
          <w:color w:val="000000"/>
          <w:szCs w:val="22"/>
          <w:lang w:val="uk-UA"/>
        </w:rPr>
        <w:t xml:space="preserve">Платниками  збору є громадяни України, іноземці, а також особи без громадянства, які перебувають на території </w:t>
      </w:r>
      <w:r>
        <w:rPr>
          <w:color w:val="000000"/>
          <w:szCs w:val="22"/>
          <w:lang w:val="uk-UA"/>
        </w:rPr>
        <w:t xml:space="preserve">Дунаєвецької міської ради </w:t>
      </w:r>
      <w:r w:rsidRPr="001C4DF4">
        <w:rPr>
          <w:color w:val="000000"/>
          <w:szCs w:val="22"/>
          <w:lang w:val="uk-UA"/>
        </w:rPr>
        <w:t xml:space="preserve">та отримують (споживають) послуги з тимчасового проживання (ночівлі) із зобов’язанням залишити місце перебування в зазначений строк. </w:t>
      </w:r>
      <w:r w:rsidRPr="00246DAA">
        <w:rPr>
          <w:color w:val="000000"/>
          <w:szCs w:val="22"/>
        </w:rPr>
        <w:t xml:space="preserve">Платниками збору не можуть бути особи, які: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постійно проживають, у тому числі на умовах договорів найму; </w:t>
      </w:r>
    </w:p>
    <w:p w:rsidR="00246DAA" w:rsidRPr="00246DAA" w:rsidRDefault="00246DAA" w:rsidP="00246DAA">
      <w:pPr>
        <w:ind w:left="-5" w:right="183" w:firstLine="350"/>
        <w:jc w:val="both"/>
        <w:rPr>
          <w:color w:val="000000"/>
          <w:szCs w:val="22"/>
        </w:rPr>
      </w:pPr>
      <w:r w:rsidRPr="00246DAA">
        <w:rPr>
          <w:color w:val="000000"/>
          <w:szCs w:val="22"/>
        </w:rPr>
        <w:t xml:space="preserve">б) особи, які прибули у відрядження; </w:t>
      </w:r>
    </w:p>
    <w:p w:rsidR="00246DAA" w:rsidRPr="00246DAA" w:rsidRDefault="00246DAA" w:rsidP="00246DAA">
      <w:pPr>
        <w:pStyle w:val="1"/>
        <w:ind w:firstLine="345"/>
        <w:jc w:val="both"/>
        <w:rPr>
          <w:rFonts w:ascii="Times New Roman" w:hAnsi="Times New Roman" w:cs="Times New Roman"/>
          <w:b w:val="0"/>
          <w:sz w:val="24"/>
          <w:szCs w:val="24"/>
        </w:rPr>
      </w:pPr>
      <w:r w:rsidRPr="00246DAA">
        <w:rPr>
          <w:rFonts w:ascii="Times New Roman" w:hAnsi="Times New Roman" w:cs="Times New Roman"/>
          <w:b w:val="0"/>
          <w:sz w:val="24"/>
          <w:szCs w:val="24"/>
        </w:rPr>
        <w:t>в) інваліди, діти-інваліди та особи, що супроводжують інвалідів І групи або дітей</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інвалідів</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 xml:space="preserve">(не більше одного супроводжуючого); </w:t>
      </w:r>
    </w:p>
    <w:p w:rsidR="00246DAA" w:rsidRPr="00246DAA" w:rsidRDefault="00246DAA" w:rsidP="00246DAA">
      <w:pPr>
        <w:spacing w:after="19" w:line="260" w:lineRule="auto"/>
        <w:ind w:left="-5" w:right="1368" w:firstLine="350"/>
        <w:jc w:val="both"/>
        <w:rPr>
          <w:color w:val="000000"/>
          <w:szCs w:val="22"/>
        </w:rPr>
      </w:pPr>
      <w:r w:rsidRPr="00246DAA">
        <w:rPr>
          <w:color w:val="000000"/>
          <w:szCs w:val="22"/>
        </w:rPr>
        <w:t xml:space="preserve">г) ветерани війни;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ґ) учасники ліквідації наслідків аварії на Чорнобильській АЕС; </w:t>
      </w:r>
    </w:p>
    <w:p w:rsidR="00246DAA" w:rsidRDefault="00246DAA" w:rsidP="00246DAA">
      <w:pPr>
        <w:spacing w:after="19" w:line="260" w:lineRule="auto"/>
        <w:ind w:left="-5" w:right="275" w:firstLine="350"/>
        <w:jc w:val="both"/>
        <w:rPr>
          <w:color w:val="000000"/>
          <w:szCs w:val="22"/>
        </w:rPr>
      </w:pPr>
      <w:r w:rsidRPr="00246DAA">
        <w:rPr>
          <w:color w:val="000000"/>
          <w:szCs w:val="22"/>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rsidR="00246DAA" w:rsidRPr="00246DAA" w:rsidRDefault="00246DAA" w:rsidP="00246DAA">
      <w:pPr>
        <w:spacing w:after="19" w:line="260" w:lineRule="auto"/>
        <w:ind w:left="-5" w:right="275" w:firstLine="350"/>
        <w:jc w:val="both"/>
        <w:rPr>
          <w:color w:val="000000"/>
          <w:szCs w:val="22"/>
        </w:rPr>
      </w:pPr>
      <w:r w:rsidRPr="00246DAA">
        <w:rPr>
          <w:color w:val="000000"/>
          <w:szCs w:val="22"/>
        </w:rPr>
        <w:t xml:space="preserve">е) діти віком до 18 років;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є) дитячі лікувально-профілактичні, фізкультурно-оздоровчі та санаторно-курортні заклади. </w:t>
      </w:r>
    </w:p>
    <w:p w:rsidR="00246DAA" w:rsidRPr="00246DAA" w:rsidRDefault="00246DAA" w:rsidP="00246DAA">
      <w:pPr>
        <w:keepNext/>
        <w:keepLines/>
        <w:spacing w:after="5" w:line="271" w:lineRule="auto"/>
        <w:ind w:left="386" w:right="568" w:hanging="10"/>
        <w:jc w:val="center"/>
        <w:outlineLvl w:val="1"/>
        <w:rPr>
          <w:b/>
          <w:color w:val="000000"/>
          <w:szCs w:val="22"/>
        </w:rPr>
      </w:pPr>
      <w:r w:rsidRPr="00246DAA">
        <w:rPr>
          <w:b/>
          <w:color w:val="000000"/>
          <w:szCs w:val="22"/>
        </w:rPr>
        <w:t xml:space="preserve">2. </w:t>
      </w:r>
      <w:r>
        <w:rPr>
          <w:b/>
          <w:color w:val="000000"/>
          <w:szCs w:val="22"/>
        </w:rPr>
        <w:t>Ставка та база справляння збору</w:t>
      </w:r>
    </w:p>
    <w:p w:rsidR="00246DAA" w:rsidRPr="00246DAA" w:rsidRDefault="00246DAA" w:rsidP="00246DAA">
      <w:pPr>
        <w:spacing w:after="13" w:line="267" w:lineRule="auto"/>
        <w:ind w:left="-15" w:right="183" w:firstLine="708"/>
        <w:jc w:val="both"/>
        <w:rPr>
          <w:color w:val="000000"/>
          <w:szCs w:val="22"/>
        </w:rPr>
      </w:pPr>
      <w:r w:rsidRPr="00246DAA">
        <w:rPr>
          <w:color w:val="000000"/>
          <w:szCs w:val="22"/>
        </w:rPr>
        <w:t xml:space="preserve">Ставку туристичного збору встановити </w:t>
      </w:r>
      <w:r w:rsidRPr="00246DAA">
        <w:rPr>
          <w:b/>
          <w:color w:val="000000"/>
          <w:szCs w:val="22"/>
        </w:rPr>
        <w:t>на 2019 рік</w:t>
      </w:r>
      <w:r w:rsidRPr="00246DAA">
        <w:rPr>
          <w:color w:val="000000"/>
          <w:szCs w:val="22"/>
        </w:rPr>
        <w:t xml:space="preserve"> у розмірі </w:t>
      </w:r>
      <w:r w:rsidR="00485F91">
        <w:rPr>
          <w:b/>
          <w:color w:val="000000"/>
          <w:szCs w:val="22"/>
          <w:lang w:val="uk-UA"/>
        </w:rPr>
        <w:t>0,5</w:t>
      </w:r>
      <w:r w:rsidRPr="00246DAA">
        <w:rPr>
          <w:b/>
          <w:color w:val="000000"/>
          <w:szCs w:val="22"/>
        </w:rPr>
        <w:t xml:space="preserve"> відсотка</w:t>
      </w:r>
      <w:r w:rsidRPr="00246DAA">
        <w:rPr>
          <w:color w:val="000000"/>
          <w:szCs w:val="22"/>
        </w:rPr>
        <w:t xml:space="preserve"> до бази справляння збору.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Базою справляння збору є вартість усього періоду проживання (ночівлі) в місцях, визначених п.3 цього Положення, за вирахуванням податку на додану вартість.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w:t>
      </w:r>
    </w:p>
    <w:p w:rsidR="00246DAA" w:rsidRPr="00246DAA" w:rsidRDefault="00246DAA" w:rsidP="00246DAA">
      <w:pPr>
        <w:spacing w:after="40" w:line="267" w:lineRule="auto"/>
        <w:ind w:left="-15" w:right="2414" w:firstLine="3869"/>
        <w:rPr>
          <w:color w:val="000000"/>
          <w:szCs w:val="22"/>
        </w:rPr>
      </w:pPr>
      <w:r w:rsidRPr="00246DAA">
        <w:rPr>
          <w:b/>
          <w:color w:val="000000"/>
          <w:szCs w:val="22"/>
        </w:rPr>
        <w:t>3.</w:t>
      </w:r>
      <w:r w:rsidRPr="00246DAA">
        <w:rPr>
          <w:rFonts w:ascii="Arial" w:eastAsia="Arial" w:hAnsi="Arial" w:cs="Arial"/>
          <w:b/>
          <w:color w:val="000000"/>
          <w:szCs w:val="22"/>
        </w:rPr>
        <w:t xml:space="preserve"> </w:t>
      </w:r>
      <w:r w:rsidRPr="00246DAA">
        <w:rPr>
          <w:b/>
          <w:color w:val="000000"/>
          <w:szCs w:val="22"/>
        </w:rPr>
        <w:t xml:space="preserve">Податкові агенти </w:t>
      </w:r>
      <w:r w:rsidRPr="00246DAA">
        <w:rPr>
          <w:color w:val="000000"/>
          <w:szCs w:val="22"/>
        </w:rPr>
        <w:t xml:space="preserve">Справляння збору здійснюється: </w:t>
      </w:r>
    </w:p>
    <w:p w:rsidR="00246DAA" w:rsidRPr="00246DAA" w:rsidRDefault="00246DAA" w:rsidP="00246DAA">
      <w:pPr>
        <w:spacing w:after="13" w:line="267" w:lineRule="auto"/>
        <w:ind w:left="-5" w:right="183" w:firstLine="713"/>
        <w:jc w:val="both"/>
        <w:rPr>
          <w:color w:val="000000"/>
          <w:szCs w:val="22"/>
        </w:rPr>
      </w:pPr>
      <w:r w:rsidRPr="00246DAA">
        <w:rPr>
          <w:color w:val="000000"/>
          <w:szCs w:val="22"/>
        </w:rPr>
        <w:t xml:space="preserve">а) адміністраціями готелів, кемпінгів, мотелів, гуртожитків для приїжджих та іншими закладами готельного типу;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lastRenderedPageBreak/>
        <w:t xml:space="preserve">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t xml:space="preserve">в) юридичними особами або фізичними особами-підприємцями, які уповноважуються міською радою справляти збір на умовах договору, укладеного з міською радою. </w:t>
      </w:r>
    </w:p>
    <w:p w:rsidR="00246DAA" w:rsidRPr="00246DAA" w:rsidRDefault="00246DAA" w:rsidP="00246DAA">
      <w:pPr>
        <w:spacing w:after="26" w:line="259" w:lineRule="auto"/>
        <w:ind w:right="130"/>
        <w:jc w:val="center"/>
        <w:rPr>
          <w:color w:val="000000"/>
          <w:szCs w:val="22"/>
        </w:rPr>
      </w:pPr>
      <w:r w:rsidRPr="00246DAA">
        <w:rPr>
          <w:b/>
          <w:color w:val="000000"/>
          <w:szCs w:val="22"/>
        </w:rPr>
        <w:t xml:space="preserve"> </w:t>
      </w:r>
    </w:p>
    <w:p w:rsidR="00246DAA" w:rsidRPr="00246DAA" w:rsidRDefault="00246DAA" w:rsidP="00246DAA">
      <w:pPr>
        <w:keepNext/>
        <w:keepLines/>
        <w:spacing w:after="5" w:line="271" w:lineRule="auto"/>
        <w:ind w:left="386" w:right="566" w:hanging="10"/>
        <w:jc w:val="center"/>
        <w:outlineLvl w:val="1"/>
        <w:rPr>
          <w:b/>
          <w:color w:val="000000"/>
          <w:szCs w:val="22"/>
        </w:rPr>
      </w:pPr>
      <w:r w:rsidRPr="00246DAA">
        <w:rPr>
          <w:b/>
          <w:color w:val="000000"/>
          <w:szCs w:val="22"/>
        </w:rPr>
        <w:t xml:space="preserve">4. Особливості справляння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 </w:t>
      </w: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5.</w:t>
      </w:r>
      <w:r w:rsidRPr="00246DAA">
        <w:rPr>
          <w:rFonts w:ascii="Arial" w:eastAsia="Arial" w:hAnsi="Arial" w:cs="Arial"/>
          <w:b/>
          <w:color w:val="000000"/>
          <w:szCs w:val="22"/>
        </w:rPr>
        <w:t xml:space="preserve"> </w:t>
      </w:r>
      <w:r w:rsidRPr="00246DAA">
        <w:rPr>
          <w:b/>
          <w:color w:val="000000"/>
          <w:szCs w:val="22"/>
        </w:rPr>
        <w:t xml:space="preserve">Порядок сплати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 </w:t>
      </w:r>
    </w:p>
    <w:p w:rsidR="00246DAA" w:rsidRPr="00246DAA" w:rsidRDefault="00246DAA" w:rsidP="00246DAA">
      <w:pPr>
        <w:spacing w:after="13" w:line="267" w:lineRule="auto"/>
        <w:ind w:left="-5" w:right="183" w:firstLine="381"/>
        <w:jc w:val="both"/>
        <w:rPr>
          <w:color w:val="000000"/>
          <w:szCs w:val="22"/>
        </w:rPr>
      </w:pPr>
      <w:r w:rsidRPr="00246DAA">
        <w:rPr>
          <w:color w:val="000000"/>
          <w:szCs w:val="22"/>
        </w:rPr>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246DAA" w:rsidRDefault="00246DAA" w:rsidP="00246DAA">
      <w:pPr>
        <w:spacing w:after="13" w:line="267" w:lineRule="auto"/>
        <w:ind w:left="-5" w:right="183" w:hanging="10"/>
        <w:jc w:val="both"/>
        <w:rPr>
          <w:color w:val="000000"/>
          <w:szCs w:val="22"/>
        </w:rPr>
      </w:pPr>
      <w:r w:rsidRPr="00246DAA">
        <w:rPr>
          <w:color w:val="000000"/>
          <w:szCs w:val="22"/>
        </w:rPr>
        <w:t xml:space="preserve">      Базовий податковий (звітний) період дорівнює календарному кварталу.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6.</w:t>
      </w:r>
      <w:r w:rsidRPr="00246DAA">
        <w:rPr>
          <w:rFonts w:ascii="Arial" w:eastAsia="Arial" w:hAnsi="Arial" w:cs="Arial"/>
          <w:b/>
          <w:color w:val="000000"/>
          <w:szCs w:val="22"/>
        </w:rPr>
        <w:t xml:space="preserve"> </w:t>
      </w:r>
      <w:r w:rsidRPr="00246DAA">
        <w:rPr>
          <w:b/>
          <w:color w:val="000000"/>
          <w:szCs w:val="22"/>
        </w:rPr>
        <w:t xml:space="preserve">Відповідальність </w:t>
      </w:r>
    </w:p>
    <w:p w:rsidR="00246DAA" w:rsidRPr="00246DAA" w:rsidRDefault="00246DAA" w:rsidP="00246DAA">
      <w:pPr>
        <w:spacing w:after="13" w:line="267" w:lineRule="auto"/>
        <w:ind w:left="-15" w:right="183" w:firstLine="360"/>
        <w:jc w:val="both"/>
        <w:rPr>
          <w:color w:val="000000"/>
          <w:szCs w:val="22"/>
        </w:rPr>
      </w:pPr>
      <w:r w:rsidRPr="00246DAA">
        <w:rPr>
          <w:color w:val="000000"/>
          <w:szCs w:val="22"/>
        </w:rPr>
        <w:t xml:space="preserve">Відповідальність за правильність обчислення, повноту утримання, своєчасність перерахування туристичного збору до бюджету покладається на: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адміністрацію готелів, кемпінгів, мотелів, гуртожитків для приїжджих та інших закладів готельного типу;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Default="00246DAA" w:rsidP="00246DAA">
      <w:pPr>
        <w:spacing w:after="13" w:line="267" w:lineRule="auto"/>
        <w:ind w:left="-5" w:right="183" w:firstLine="350"/>
        <w:jc w:val="both"/>
        <w:rPr>
          <w:color w:val="000000"/>
          <w:szCs w:val="22"/>
        </w:rPr>
      </w:pPr>
      <w:r w:rsidRPr="00246DAA">
        <w:rPr>
          <w:color w:val="000000"/>
          <w:szCs w:val="22"/>
        </w:rPr>
        <w:t xml:space="preserve">в) юридичних осіб або фізичних осіб-підприємців, які уповноважуються міською радою справляти збір на умовах договору, укладеного з міською радою.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64" w:hanging="10"/>
        <w:jc w:val="center"/>
        <w:outlineLvl w:val="1"/>
        <w:rPr>
          <w:b/>
          <w:color w:val="000000"/>
          <w:szCs w:val="22"/>
        </w:rPr>
      </w:pPr>
      <w:r w:rsidRPr="00246DAA">
        <w:rPr>
          <w:b/>
          <w:color w:val="000000"/>
          <w:szCs w:val="22"/>
        </w:rPr>
        <w:t xml:space="preserve">7. Контроль </w:t>
      </w:r>
    </w:p>
    <w:p w:rsidR="00246DAA" w:rsidRPr="00246DAA" w:rsidRDefault="00246DAA" w:rsidP="00246DAA">
      <w:pPr>
        <w:spacing w:after="13" w:line="267" w:lineRule="auto"/>
        <w:ind w:left="-15" w:right="183" w:firstLine="677"/>
        <w:jc w:val="both"/>
        <w:rPr>
          <w:color w:val="000000"/>
          <w:szCs w:val="22"/>
          <w:lang w:val="uk-UA"/>
        </w:rPr>
      </w:pPr>
      <w:r w:rsidRPr="00246DAA">
        <w:rPr>
          <w:color w:val="000000"/>
          <w:szCs w:val="22"/>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r w:rsidRPr="00246DAA">
        <w:rPr>
          <w:color w:val="000000"/>
          <w:szCs w:val="22"/>
        </w:rPr>
        <w:t>Дунаєвецьк</w:t>
      </w:r>
      <w:r>
        <w:rPr>
          <w:color w:val="000000"/>
          <w:szCs w:val="22"/>
          <w:lang w:val="uk-UA"/>
        </w:rPr>
        <w:t>е</w:t>
      </w:r>
      <w:r w:rsidRPr="00246DAA">
        <w:rPr>
          <w:color w:val="000000"/>
          <w:szCs w:val="22"/>
        </w:rPr>
        <w:t xml:space="preserve"> відділення Кам'янець-Подільської ОДПІ у Хмельницькій області</w:t>
      </w:r>
      <w:r>
        <w:rPr>
          <w:color w:val="000000"/>
          <w:szCs w:val="22"/>
          <w:lang w:val="uk-UA"/>
        </w:rPr>
        <w:t>.</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after="25" w:line="259" w:lineRule="auto"/>
        <w:rPr>
          <w:color w:val="000000"/>
          <w:szCs w:val="22"/>
        </w:rPr>
      </w:pPr>
      <w:r w:rsidRPr="00246DAA">
        <w:rPr>
          <w:color w:val="000000"/>
          <w:szCs w:val="22"/>
        </w:rPr>
        <w:t xml:space="preserve"> </w:t>
      </w:r>
    </w:p>
    <w:p w:rsidR="00246DAA" w:rsidRPr="00246DAA" w:rsidRDefault="00246DAA" w:rsidP="00F7723B">
      <w:r w:rsidRPr="00246DAA">
        <w:rPr>
          <w:color w:val="000000"/>
          <w:szCs w:val="22"/>
        </w:rPr>
        <w:t>Секретар міської ради                                                                              М.Островський</w:t>
      </w:r>
    </w:p>
    <w:p w:rsidR="00246DAA" w:rsidRPr="00F7723B" w:rsidRDefault="00246DAA" w:rsidP="00F7723B"/>
    <w:sectPr w:rsidR="00246DAA" w:rsidRPr="00F7723B" w:rsidSect="00BC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DF" w:rsidRDefault="00C46EDF" w:rsidP="00246DAA">
      <w:r>
        <w:separator/>
      </w:r>
    </w:p>
  </w:endnote>
  <w:endnote w:type="continuationSeparator" w:id="0">
    <w:p w:rsidR="00C46EDF" w:rsidRDefault="00C46EDF"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DF" w:rsidRDefault="00C46EDF" w:rsidP="00246DAA">
      <w:r>
        <w:separator/>
      </w:r>
    </w:p>
  </w:footnote>
  <w:footnote w:type="continuationSeparator" w:id="0">
    <w:p w:rsidR="00C46EDF" w:rsidRDefault="00C46EDF"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61"/>
    <w:rsid w:val="00033CA4"/>
    <w:rsid w:val="000A7320"/>
    <w:rsid w:val="000B0DBA"/>
    <w:rsid w:val="000B5486"/>
    <w:rsid w:val="000C2CA0"/>
    <w:rsid w:val="000D6E0A"/>
    <w:rsid w:val="000F569F"/>
    <w:rsid w:val="000F7774"/>
    <w:rsid w:val="0011021A"/>
    <w:rsid w:val="0011043D"/>
    <w:rsid w:val="00112103"/>
    <w:rsid w:val="001128C0"/>
    <w:rsid w:val="00113E4B"/>
    <w:rsid w:val="001143AE"/>
    <w:rsid w:val="00140E3E"/>
    <w:rsid w:val="00144800"/>
    <w:rsid w:val="00181E79"/>
    <w:rsid w:val="00185565"/>
    <w:rsid w:val="001A40AD"/>
    <w:rsid w:val="001A705C"/>
    <w:rsid w:val="001B42E9"/>
    <w:rsid w:val="001C4DF4"/>
    <w:rsid w:val="001F4273"/>
    <w:rsid w:val="002204B2"/>
    <w:rsid w:val="002236FF"/>
    <w:rsid w:val="00226436"/>
    <w:rsid w:val="00232FD6"/>
    <w:rsid w:val="00243AE7"/>
    <w:rsid w:val="00246DAA"/>
    <w:rsid w:val="00257139"/>
    <w:rsid w:val="002C1BFD"/>
    <w:rsid w:val="002C4F6E"/>
    <w:rsid w:val="00316BA5"/>
    <w:rsid w:val="00321643"/>
    <w:rsid w:val="00352FAF"/>
    <w:rsid w:val="00363057"/>
    <w:rsid w:val="0038679D"/>
    <w:rsid w:val="003A54AF"/>
    <w:rsid w:val="003C7417"/>
    <w:rsid w:val="003D3240"/>
    <w:rsid w:val="003F2D25"/>
    <w:rsid w:val="004037E3"/>
    <w:rsid w:val="00410BCF"/>
    <w:rsid w:val="00445892"/>
    <w:rsid w:val="00485F91"/>
    <w:rsid w:val="00517561"/>
    <w:rsid w:val="00521EEA"/>
    <w:rsid w:val="0052535D"/>
    <w:rsid w:val="00553829"/>
    <w:rsid w:val="005B531A"/>
    <w:rsid w:val="005D5D47"/>
    <w:rsid w:val="005F41CF"/>
    <w:rsid w:val="006015C9"/>
    <w:rsid w:val="00621650"/>
    <w:rsid w:val="006536B8"/>
    <w:rsid w:val="00681C4A"/>
    <w:rsid w:val="00701FD8"/>
    <w:rsid w:val="00725672"/>
    <w:rsid w:val="007761EB"/>
    <w:rsid w:val="00796549"/>
    <w:rsid w:val="007A5B5C"/>
    <w:rsid w:val="007B092C"/>
    <w:rsid w:val="007C0F72"/>
    <w:rsid w:val="008254D4"/>
    <w:rsid w:val="008425BA"/>
    <w:rsid w:val="00852566"/>
    <w:rsid w:val="00852DC4"/>
    <w:rsid w:val="00865F66"/>
    <w:rsid w:val="00891F8B"/>
    <w:rsid w:val="00895EEE"/>
    <w:rsid w:val="008A548E"/>
    <w:rsid w:val="008B1666"/>
    <w:rsid w:val="008C34F4"/>
    <w:rsid w:val="008D460B"/>
    <w:rsid w:val="008E1688"/>
    <w:rsid w:val="008F58B8"/>
    <w:rsid w:val="00902157"/>
    <w:rsid w:val="0090692C"/>
    <w:rsid w:val="00926D37"/>
    <w:rsid w:val="009373E2"/>
    <w:rsid w:val="0097357E"/>
    <w:rsid w:val="009B3963"/>
    <w:rsid w:val="009C44BD"/>
    <w:rsid w:val="009D3BFB"/>
    <w:rsid w:val="00A13671"/>
    <w:rsid w:val="00A22E3E"/>
    <w:rsid w:val="00A45FFB"/>
    <w:rsid w:val="00A96169"/>
    <w:rsid w:val="00AE0319"/>
    <w:rsid w:val="00B27EF7"/>
    <w:rsid w:val="00B55594"/>
    <w:rsid w:val="00B60657"/>
    <w:rsid w:val="00B83F72"/>
    <w:rsid w:val="00B90E1A"/>
    <w:rsid w:val="00B9360D"/>
    <w:rsid w:val="00BA0E81"/>
    <w:rsid w:val="00BC4314"/>
    <w:rsid w:val="00BF254F"/>
    <w:rsid w:val="00C137B8"/>
    <w:rsid w:val="00C42D41"/>
    <w:rsid w:val="00C46416"/>
    <w:rsid w:val="00C46EDF"/>
    <w:rsid w:val="00C512A2"/>
    <w:rsid w:val="00C97890"/>
    <w:rsid w:val="00CC14B2"/>
    <w:rsid w:val="00D15825"/>
    <w:rsid w:val="00D5115A"/>
    <w:rsid w:val="00D55C51"/>
    <w:rsid w:val="00D9545E"/>
    <w:rsid w:val="00DC4ACB"/>
    <w:rsid w:val="00DC7A2F"/>
    <w:rsid w:val="00DE0167"/>
    <w:rsid w:val="00E12A55"/>
    <w:rsid w:val="00E46647"/>
    <w:rsid w:val="00E93EFA"/>
    <w:rsid w:val="00EB3920"/>
    <w:rsid w:val="00EF2F03"/>
    <w:rsid w:val="00EF3150"/>
    <w:rsid w:val="00F01FF8"/>
    <w:rsid w:val="00F130A9"/>
    <w:rsid w:val="00F46BA8"/>
    <w:rsid w:val="00F47E30"/>
    <w:rsid w:val="00F7723B"/>
    <w:rsid w:val="00FA3CD5"/>
    <w:rsid w:val="00FB5E10"/>
    <w:rsid w:val="00FC0EF8"/>
    <w:rsid w:val="00FF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E8760-AF57-4E72-936F-7963BFD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456-17" TargetMode="External"/><Relationship Id="rId18" Type="http://schemas.openxmlformats.org/officeDocument/2006/relationships/hyperlink" Target="http://zakon3.rada.gov.ua/laws/show/2755-17/paran13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hyperlink" Target="http://zakon1.rada.gov.ua/laws/show/2755-17/print14189103314004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zakon2.rada.gov.ua/laws/show/2456-17"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584%D0%B0-18/paran491"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 Type="http://schemas.openxmlformats.org/officeDocument/2006/relationships/webSettings" Target="webSettings.xml"/><Relationship Id="rId19" Type="http://schemas.openxmlformats.org/officeDocument/2006/relationships/hyperlink" Target="http://zakon1.rada.gov.ua/laws/show/85/96-%D0%B2%D1%80" TargetMode="External"/><Relationship Id="rId4" Type="http://schemas.openxmlformats.org/officeDocument/2006/relationships/settings" Target="settings.xml"/><Relationship Id="rId9" Type="http://schemas.openxmlformats.org/officeDocument/2006/relationships/hyperlink" Target="http://zakon2.rada.gov.ua/laws/show/2755-17/page42"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85/96-%D0%B2%D1%80"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zakon1.rada.gov.ua/laws/show/2755-17/print1418910331400445" TargetMode="External"/><Relationship Id="rId3" Type="http://schemas.openxmlformats.org/officeDocument/2006/relationships/styles" Target="styles.xml"/><Relationship Id="rId12" Type="http://schemas.openxmlformats.org/officeDocument/2006/relationships/hyperlink" Target="http://zakon2.rada.gov.ua/laws/show/66-2016-%D0%BF/paran9"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584%D0%B0-18/paran491"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54"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584%D0%B0-18/paran491" TargetMode="External"/><Relationship Id="rId49" Type="http://schemas.openxmlformats.org/officeDocument/2006/relationships/hyperlink" Target="http://zakon1.rada.gov.ua/laws/show/2755-17/print1418910331400445" TargetMode="External"/><Relationship Id="rId57" Type="http://schemas.openxmlformats.org/officeDocument/2006/relationships/theme" Target="theme/theme1.xml"/><Relationship Id="rId10" Type="http://schemas.openxmlformats.org/officeDocument/2006/relationships/hyperlink" Target="http://zakon2.rada.gov.ua/laws/show/2755-17/page42"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CC6A-D22B-4A78-A87D-32A980D7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24892</Words>
  <Characters>141885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Tanya-PC</cp:lastModifiedBy>
  <cp:revision>4</cp:revision>
  <cp:lastPrinted>2018-06-26T13:08:00Z</cp:lastPrinted>
  <dcterms:created xsi:type="dcterms:W3CDTF">2020-04-16T10:06:00Z</dcterms:created>
  <dcterms:modified xsi:type="dcterms:W3CDTF">2020-04-16T10:09:00Z</dcterms:modified>
</cp:coreProperties>
</file>