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80" w:rsidRPr="005D2CB7" w:rsidRDefault="00B66380" w:rsidP="00B66380">
      <w:pPr>
        <w:ind w:right="49"/>
        <w:jc w:val="center"/>
        <w:rPr>
          <w:shd w:val="clear" w:color="auto" w:fill="FFFFFF"/>
          <w:lang w:val="uk-UA" w:eastAsia="uk-UA"/>
        </w:rPr>
      </w:pPr>
      <w:r w:rsidRPr="005D2CB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C0A6FC2" wp14:editId="476E411D">
            <wp:simplePos x="0" y="0"/>
            <wp:positionH relativeFrom="column">
              <wp:posOffset>2766060</wp:posOffset>
            </wp:positionH>
            <wp:positionV relativeFrom="paragraph">
              <wp:posOffset>-15240</wp:posOffset>
            </wp:positionV>
            <wp:extent cx="432435" cy="609600"/>
            <wp:effectExtent l="0" t="0" r="571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6380" w:rsidRPr="005D2CB7" w:rsidRDefault="00B66380" w:rsidP="00B66380">
      <w:pPr>
        <w:ind w:right="4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</w:p>
    <w:p w:rsidR="00B66380" w:rsidRPr="005D2CB7" w:rsidRDefault="00B66380" w:rsidP="00B66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D2CB7">
        <w:rPr>
          <w:rFonts w:ascii="Times New Roman" w:hAnsi="Times New Roman" w:cs="Times New Roman"/>
          <w:b/>
          <w:sz w:val="24"/>
          <w:szCs w:val="24"/>
          <w:lang w:val="uk-UA"/>
        </w:rPr>
        <w:t>УКРАЇНА</w:t>
      </w:r>
    </w:p>
    <w:p w:rsidR="00B66380" w:rsidRPr="005D2CB7" w:rsidRDefault="00B66380" w:rsidP="00B66380">
      <w:pPr>
        <w:pStyle w:val="a4"/>
        <w:jc w:val="center"/>
        <w:rPr>
          <w:b/>
          <w:caps/>
          <w:sz w:val="24"/>
          <w:szCs w:val="24"/>
        </w:rPr>
      </w:pPr>
      <w:r w:rsidRPr="005D2CB7">
        <w:rPr>
          <w:b/>
          <w:caps/>
          <w:sz w:val="24"/>
          <w:szCs w:val="24"/>
        </w:rPr>
        <w:t>Дунаєвецька міська рада</w:t>
      </w:r>
    </w:p>
    <w:p w:rsidR="00B66380" w:rsidRPr="005D2CB7" w:rsidRDefault="00B66380" w:rsidP="00B6638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D2CB7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B66380" w:rsidRPr="005D2CB7" w:rsidRDefault="00B66380" w:rsidP="00B6638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5D2CB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5D2CB7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5D2CB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B66380" w:rsidRPr="005D2CB7" w:rsidRDefault="00B66380" w:rsidP="00B66380">
      <w:pPr>
        <w:spacing w:after="0"/>
        <w:jc w:val="center"/>
        <w:rPr>
          <w:rFonts w:ascii="Times New Roman" w:hAnsi="Times New Roman" w:cs="Times New Roman"/>
          <w:w w:val="150"/>
          <w:sz w:val="24"/>
          <w:szCs w:val="24"/>
          <w:lang w:val="uk-UA"/>
        </w:rPr>
      </w:pPr>
      <w:r w:rsidRPr="005D2CB7">
        <w:rPr>
          <w:rFonts w:ascii="Times New Roman" w:hAnsi="Times New Roman" w:cs="Times New Roman"/>
          <w:w w:val="150"/>
          <w:sz w:val="24"/>
          <w:szCs w:val="24"/>
          <w:lang w:val="uk-UA"/>
        </w:rPr>
        <w:t>Сорок другої (позачергової) сесії</w:t>
      </w:r>
    </w:p>
    <w:p w:rsidR="00B66380" w:rsidRPr="005D2CB7" w:rsidRDefault="00B66380" w:rsidP="00B66380">
      <w:pPr>
        <w:spacing w:after="0"/>
        <w:rPr>
          <w:rFonts w:ascii="Times New Roman" w:hAnsi="Times New Roman" w:cs="Times New Roman"/>
          <w:w w:val="150"/>
          <w:sz w:val="24"/>
          <w:szCs w:val="24"/>
          <w:lang w:val="uk-UA"/>
        </w:rPr>
      </w:pPr>
    </w:p>
    <w:p w:rsidR="00B66380" w:rsidRPr="005D2CB7" w:rsidRDefault="00B66380" w:rsidP="00B66380">
      <w:pPr>
        <w:spacing w:after="0"/>
        <w:rPr>
          <w:rFonts w:ascii="Times New Roman" w:eastAsia="Times New Roman" w:hAnsi="Times New Roman" w:cs="Times New Roman"/>
          <w:lang w:val="uk-UA"/>
        </w:rPr>
      </w:pPr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>05 жовтня 2018 р.</w:t>
      </w:r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Pr="005D2CB7">
        <w:rPr>
          <w:rFonts w:ascii="Times New Roman" w:eastAsia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5D2CB7">
        <w:rPr>
          <w:rFonts w:ascii="Times New Roman" w:eastAsia="Times New Roman" w:hAnsi="Times New Roman" w:cs="Times New Roman"/>
          <w:lang w:val="uk-UA"/>
        </w:rPr>
        <w:t xml:space="preserve"> </w:t>
      </w:r>
      <w:r w:rsidRPr="005D2CB7">
        <w:rPr>
          <w:rFonts w:ascii="Times New Roman" w:eastAsia="Times New Roman" w:hAnsi="Times New Roman" w:cs="Times New Roman"/>
          <w:lang w:val="uk-UA"/>
        </w:rPr>
        <w:tab/>
      </w:r>
      <w:r w:rsidRPr="005D2CB7">
        <w:rPr>
          <w:rFonts w:ascii="Times New Roman" w:eastAsia="Times New Roman" w:hAnsi="Times New Roman" w:cs="Times New Roman"/>
          <w:lang w:val="uk-UA"/>
        </w:rPr>
        <w:tab/>
      </w:r>
      <w:r w:rsidRPr="005D2CB7">
        <w:rPr>
          <w:rFonts w:ascii="Times New Roman" w:eastAsia="Times New Roman" w:hAnsi="Times New Roman" w:cs="Times New Roman"/>
          <w:lang w:val="uk-UA"/>
        </w:rPr>
        <w:tab/>
      </w:r>
      <w:r w:rsidRPr="005D2CB7">
        <w:rPr>
          <w:rFonts w:ascii="Times New Roman" w:eastAsia="Times New Roman" w:hAnsi="Times New Roman" w:cs="Times New Roman"/>
          <w:lang w:val="uk-UA"/>
        </w:rPr>
        <w:tab/>
        <w:t xml:space="preserve">№ </w:t>
      </w:r>
      <w:r>
        <w:rPr>
          <w:rFonts w:ascii="Times New Roman" w:eastAsia="Times New Roman" w:hAnsi="Times New Roman" w:cs="Times New Roman"/>
          <w:lang w:val="uk-UA"/>
        </w:rPr>
        <w:t>1</w:t>
      </w:r>
      <w:r w:rsidRPr="005D2CB7">
        <w:rPr>
          <w:rFonts w:ascii="Times New Roman" w:eastAsia="Times New Roman" w:hAnsi="Times New Roman" w:cs="Times New Roman"/>
          <w:lang w:val="uk-UA"/>
        </w:rPr>
        <w:t>-42/2018р</w:t>
      </w:r>
    </w:p>
    <w:p w:rsidR="00B66380" w:rsidRPr="005D2CB7" w:rsidRDefault="00B66380" w:rsidP="00B66380">
      <w:pPr>
        <w:pStyle w:val="a7"/>
        <w:ind w:right="-1"/>
        <w:jc w:val="both"/>
        <w:rPr>
          <w:color w:val="000000"/>
          <w:sz w:val="24"/>
        </w:rPr>
      </w:pPr>
    </w:p>
    <w:p w:rsidR="00B66380" w:rsidRPr="005D2CB7" w:rsidRDefault="00B66380" w:rsidP="00B66380">
      <w:pPr>
        <w:pStyle w:val="a7"/>
        <w:ind w:right="-1"/>
        <w:jc w:val="both"/>
        <w:rPr>
          <w:color w:val="000000"/>
          <w:sz w:val="24"/>
        </w:rPr>
      </w:pPr>
      <w:r w:rsidRPr="005D2CB7">
        <w:rPr>
          <w:color w:val="000000"/>
          <w:sz w:val="24"/>
        </w:rPr>
        <w:t>Про затвердження Програми фінансової підтримки Комунального некомерційного підприємства «</w:t>
      </w:r>
      <w:proofErr w:type="spellStart"/>
      <w:r w:rsidRPr="005D2CB7">
        <w:rPr>
          <w:color w:val="000000"/>
          <w:sz w:val="24"/>
        </w:rPr>
        <w:t>Дунаєвецький</w:t>
      </w:r>
      <w:proofErr w:type="spellEnd"/>
      <w:r w:rsidRPr="005D2CB7">
        <w:rPr>
          <w:color w:val="000000"/>
          <w:sz w:val="24"/>
        </w:rPr>
        <w:t xml:space="preserve"> центр первинної медико-санітарної допомоги» </w:t>
      </w:r>
      <w:proofErr w:type="spellStart"/>
      <w:r w:rsidRPr="005D2CB7">
        <w:rPr>
          <w:color w:val="000000"/>
          <w:sz w:val="24"/>
        </w:rPr>
        <w:t>Дунаєвецької</w:t>
      </w:r>
      <w:proofErr w:type="spellEnd"/>
      <w:r w:rsidRPr="005D2CB7">
        <w:rPr>
          <w:color w:val="000000"/>
          <w:sz w:val="24"/>
        </w:rPr>
        <w:t xml:space="preserve"> міської ради на 2018-2019 роки</w:t>
      </w:r>
    </w:p>
    <w:p w:rsidR="00B66380" w:rsidRPr="005D2CB7" w:rsidRDefault="00B66380" w:rsidP="00B66380">
      <w:pPr>
        <w:pStyle w:val="a7"/>
        <w:ind w:right="-1"/>
        <w:jc w:val="both"/>
        <w:rPr>
          <w:color w:val="000000"/>
          <w:sz w:val="24"/>
        </w:rPr>
      </w:pPr>
    </w:p>
    <w:p w:rsidR="00B66380" w:rsidRPr="005D2CB7" w:rsidRDefault="00B66380" w:rsidP="00B66380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 w:rsidRPr="005D2CB7">
        <w:rPr>
          <w:sz w:val="24"/>
          <w:szCs w:val="24"/>
        </w:rPr>
        <w:t xml:space="preserve">Керуючись ч. 1 ст. 26, ч. 1 ст. 59, ст. 60 Закону України «Про місцеве самоврядування в Україні», </w:t>
      </w:r>
      <w:r>
        <w:rPr>
          <w:sz w:val="24"/>
          <w:szCs w:val="24"/>
        </w:rPr>
        <w:t xml:space="preserve">розглянувши </w:t>
      </w:r>
      <w:r w:rsidRPr="0037428B">
        <w:rPr>
          <w:sz w:val="24"/>
          <w:szCs w:val="24"/>
        </w:rPr>
        <w:t xml:space="preserve">лист </w:t>
      </w:r>
      <w:r w:rsidRPr="005D2CB7">
        <w:rPr>
          <w:sz w:val="24"/>
          <w:szCs w:val="24"/>
        </w:rPr>
        <w:t>Комунального некомерційного підприємства «</w:t>
      </w:r>
      <w:proofErr w:type="spellStart"/>
      <w:r w:rsidRPr="005D2CB7">
        <w:rPr>
          <w:sz w:val="24"/>
          <w:szCs w:val="24"/>
        </w:rPr>
        <w:t>Дунаєвецький</w:t>
      </w:r>
      <w:proofErr w:type="spellEnd"/>
      <w:r w:rsidRPr="005D2CB7">
        <w:rPr>
          <w:sz w:val="24"/>
          <w:szCs w:val="24"/>
        </w:rPr>
        <w:t xml:space="preserve"> центр первинної медико-санітарної допомоги» </w:t>
      </w:r>
      <w:proofErr w:type="spellStart"/>
      <w:r w:rsidRPr="005D2CB7">
        <w:rPr>
          <w:sz w:val="24"/>
          <w:szCs w:val="24"/>
        </w:rPr>
        <w:t>Дунаєвецької</w:t>
      </w:r>
      <w:proofErr w:type="spellEnd"/>
      <w:r w:rsidRPr="005D2CB7">
        <w:rPr>
          <w:sz w:val="24"/>
          <w:szCs w:val="24"/>
        </w:rPr>
        <w:t xml:space="preserve"> міської ради</w:t>
      </w:r>
      <w:r w:rsidRPr="0037428B">
        <w:rPr>
          <w:sz w:val="24"/>
          <w:szCs w:val="24"/>
        </w:rPr>
        <w:t xml:space="preserve"> від 0</w:t>
      </w:r>
      <w:r>
        <w:rPr>
          <w:sz w:val="24"/>
          <w:szCs w:val="24"/>
        </w:rPr>
        <w:t>2</w:t>
      </w:r>
      <w:r w:rsidRPr="0037428B">
        <w:rPr>
          <w:sz w:val="24"/>
          <w:szCs w:val="24"/>
        </w:rPr>
        <w:t>.10.2018 р. №</w:t>
      </w:r>
      <w:r>
        <w:rPr>
          <w:sz w:val="24"/>
          <w:szCs w:val="24"/>
        </w:rPr>
        <w:t>541</w:t>
      </w:r>
      <w:r w:rsidRPr="0037428B">
        <w:rPr>
          <w:sz w:val="24"/>
          <w:szCs w:val="24"/>
        </w:rPr>
        <w:t xml:space="preserve">, </w:t>
      </w:r>
      <w:r w:rsidRPr="005D2CB7">
        <w:rPr>
          <w:sz w:val="24"/>
          <w:szCs w:val="24"/>
        </w:rPr>
        <w:t>враховуючи пропозиції спільного засідання постійних комісій від 05.10.2018р., міська рада</w:t>
      </w:r>
    </w:p>
    <w:p w:rsidR="00B66380" w:rsidRPr="005D2CB7" w:rsidRDefault="00B66380" w:rsidP="00B66380">
      <w:pPr>
        <w:pStyle w:val="10"/>
        <w:tabs>
          <w:tab w:val="left" w:pos="7088"/>
        </w:tabs>
        <w:ind w:firstLine="709"/>
        <w:rPr>
          <w:sz w:val="24"/>
          <w:szCs w:val="24"/>
        </w:rPr>
      </w:pPr>
    </w:p>
    <w:p w:rsidR="00B66380" w:rsidRPr="005D2CB7" w:rsidRDefault="00B66380" w:rsidP="00B66380">
      <w:pPr>
        <w:pStyle w:val="10"/>
        <w:tabs>
          <w:tab w:val="left" w:pos="7088"/>
        </w:tabs>
        <w:ind w:firstLine="709"/>
        <w:jc w:val="center"/>
        <w:rPr>
          <w:b/>
          <w:sz w:val="24"/>
          <w:szCs w:val="24"/>
        </w:rPr>
      </w:pPr>
      <w:r w:rsidRPr="005D2CB7">
        <w:rPr>
          <w:b/>
          <w:sz w:val="24"/>
          <w:szCs w:val="24"/>
        </w:rPr>
        <w:t>ВИРІШИЛА:</w:t>
      </w:r>
    </w:p>
    <w:p w:rsidR="00B66380" w:rsidRPr="005D2CB7" w:rsidRDefault="00B66380" w:rsidP="00B66380">
      <w:pPr>
        <w:pStyle w:val="a5"/>
        <w:ind w:firstLine="709"/>
        <w:rPr>
          <w:sz w:val="24"/>
          <w:szCs w:val="24"/>
        </w:rPr>
      </w:pPr>
    </w:p>
    <w:p w:rsidR="00B66380" w:rsidRPr="005D2CB7" w:rsidRDefault="00B66380" w:rsidP="00B66380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 w:rsidRPr="005D2CB7">
        <w:rPr>
          <w:sz w:val="24"/>
          <w:szCs w:val="24"/>
        </w:rPr>
        <w:t>1. Затвердити Програму фінансової підтримки Комунального некомерційного підприємства «</w:t>
      </w:r>
      <w:proofErr w:type="spellStart"/>
      <w:r w:rsidRPr="005D2CB7">
        <w:rPr>
          <w:sz w:val="24"/>
          <w:szCs w:val="24"/>
        </w:rPr>
        <w:t>Дунаєвецький</w:t>
      </w:r>
      <w:proofErr w:type="spellEnd"/>
      <w:r w:rsidRPr="005D2CB7">
        <w:rPr>
          <w:sz w:val="24"/>
          <w:szCs w:val="24"/>
        </w:rPr>
        <w:t xml:space="preserve"> центр первинної медико-санітарної допомоги» </w:t>
      </w:r>
      <w:proofErr w:type="spellStart"/>
      <w:r w:rsidRPr="005D2CB7">
        <w:rPr>
          <w:sz w:val="24"/>
          <w:szCs w:val="24"/>
        </w:rPr>
        <w:t>Дунаєвецької</w:t>
      </w:r>
      <w:proofErr w:type="spellEnd"/>
      <w:r w:rsidRPr="005D2CB7">
        <w:rPr>
          <w:sz w:val="24"/>
          <w:szCs w:val="24"/>
        </w:rPr>
        <w:t xml:space="preserve"> міської ради на 2018-2019 роки (додається).</w:t>
      </w:r>
    </w:p>
    <w:p w:rsidR="00B66380" w:rsidRPr="005D2CB7" w:rsidRDefault="00B66380" w:rsidP="00B66380">
      <w:pPr>
        <w:pStyle w:val="10"/>
        <w:tabs>
          <w:tab w:val="left" w:pos="7088"/>
        </w:tabs>
        <w:ind w:firstLine="709"/>
        <w:jc w:val="both"/>
        <w:rPr>
          <w:sz w:val="24"/>
          <w:szCs w:val="24"/>
        </w:rPr>
      </w:pPr>
      <w:r w:rsidRPr="005D2CB7">
        <w:rPr>
          <w:sz w:val="24"/>
          <w:szCs w:val="24"/>
        </w:rPr>
        <w:t xml:space="preserve">2. Фінансовому управлінню </w:t>
      </w:r>
      <w:proofErr w:type="spellStart"/>
      <w:r w:rsidRPr="005D2CB7">
        <w:rPr>
          <w:sz w:val="24"/>
          <w:szCs w:val="24"/>
        </w:rPr>
        <w:t>Дунаєвецької</w:t>
      </w:r>
      <w:proofErr w:type="spellEnd"/>
      <w:r w:rsidRPr="005D2CB7">
        <w:rPr>
          <w:sz w:val="24"/>
          <w:szCs w:val="24"/>
        </w:rPr>
        <w:t xml:space="preserve"> міської ради (Т.</w:t>
      </w:r>
      <w:proofErr w:type="spellStart"/>
      <w:r w:rsidRPr="005D2CB7">
        <w:rPr>
          <w:sz w:val="24"/>
          <w:szCs w:val="24"/>
        </w:rPr>
        <w:t>Абзалова</w:t>
      </w:r>
      <w:proofErr w:type="spellEnd"/>
      <w:r w:rsidRPr="005D2CB7">
        <w:rPr>
          <w:sz w:val="24"/>
          <w:szCs w:val="24"/>
        </w:rPr>
        <w:t>) при формуванні бюджету врахувати видатки на фінансування Програми фінансової підтримки Комунального некомерційного підприємства «</w:t>
      </w:r>
      <w:proofErr w:type="spellStart"/>
      <w:r w:rsidRPr="005D2CB7">
        <w:rPr>
          <w:sz w:val="24"/>
          <w:szCs w:val="24"/>
        </w:rPr>
        <w:t>Дунаєвецький</w:t>
      </w:r>
      <w:proofErr w:type="spellEnd"/>
      <w:r w:rsidRPr="005D2CB7">
        <w:rPr>
          <w:sz w:val="24"/>
          <w:szCs w:val="24"/>
        </w:rPr>
        <w:t xml:space="preserve"> центр первинної медико-санітарної допомоги» </w:t>
      </w:r>
      <w:proofErr w:type="spellStart"/>
      <w:r w:rsidRPr="005D2CB7">
        <w:rPr>
          <w:sz w:val="24"/>
          <w:szCs w:val="24"/>
        </w:rPr>
        <w:t>Дунаєвецької</w:t>
      </w:r>
      <w:proofErr w:type="spellEnd"/>
      <w:r w:rsidRPr="005D2CB7">
        <w:rPr>
          <w:sz w:val="24"/>
          <w:szCs w:val="24"/>
        </w:rPr>
        <w:t xml:space="preserve"> міської ради на 2018-2019 роки.</w:t>
      </w:r>
    </w:p>
    <w:p w:rsidR="00B66380" w:rsidRPr="005D2CB7" w:rsidRDefault="00B66380" w:rsidP="00B66380">
      <w:pPr>
        <w:pStyle w:val="a7"/>
        <w:ind w:firstLine="709"/>
        <w:jc w:val="both"/>
        <w:rPr>
          <w:sz w:val="24"/>
        </w:rPr>
      </w:pPr>
      <w:r w:rsidRPr="005D2CB7">
        <w:rPr>
          <w:sz w:val="24"/>
        </w:rPr>
        <w:t>3. Контроль за виконанням даного рішення покласти на заступника міського голови Н.</w:t>
      </w:r>
      <w:proofErr w:type="spellStart"/>
      <w:r w:rsidRPr="005D2CB7">
        <w:rPr>
          <w:sz w:val="24"/>
        </w:rPr>
        <w:t>Слюсарчик</w:t>
      </w:r>
      <w:proofErr w:type="spellEnd"/>
      <w:r w:rsidRPr="005D2CB7">
        <w:rPr>
          <w:sz w:val="24"/>
        </w:rPr>
        <w:t>, постійні комісії міської ради з питань п</w:t>
      </w:r>
      <w:bookmarkStart w:id="0" w:name="_GoBack"/>
      <w:bookmarkEnd w:id="0"/>
      <w:r w:rsidRPr="005D2CB7">
        <w:rPr>
          <w:sz w:val="24"/>
        </w:rPr>
        <w:t>ланування, фінансів, бюджету та соціально-економічного розвитку (голова комісії Д.</w:t>
      </w:r>
      <w:proofErr w:type="spellStart"/>
      <w:r w:rsidRPr="005D2CB7">
        <w:rPr>
          <w:sz w:val="24"/>
        </w:rPr>
        <w:t>Сусляк</w:t>
      </w:r>
      <w:proofErr w:type="spellEnd"/>
      <w:r w:rsidRPr="005D2CB7">
        <w:rPr>
          <w:sz w:val="24"/>
        </w:rPr>
        <w:t>) та з питань освіти, культури, охорони здоров’я, фізкультури, спорту та соціального захисту населення (голова комісії Р.Жовнір).</w:t>
      </w:r>
    </w:p>
    <w:p w:rsidR="00B66380" w:rsidRPr="005D2CB7" w:rsidRDefault="00B66380" w:rsidP="00B66380">
      <w:pPr>
        <w:pStyle w:val="a7"/>
        <w:jc w:val="both"/>
        <w:rPr>
          <w:sz w:val="24"/>
        </w:rPr>
      </w:pPr>
    </w:p>
    <w:p w:rsidR="00B66380" w:rsidRPr="005D2CB7" w:rsidRDefault="00B66380" w:rsidP="00B66380">
      <w:pPr>
        <w:pStyle w:val="a7"/>
        <w:jc w:val="both"/>
        <w:rPr>
          <w:sz w:val="24"/>
        </w:rPr>
      </w:pPr>
    </w:p>
    <w:p w:rsidR="00B66380" w:rsidRPr="005D2CB7" w:rsidRDefault="00B66380" w:rsidP="00B663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66380" w:rsidRPr="005D2CB7" w:rsidRDefault="00B66380" w:rsidP="00B663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D2CB7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D2CB7">
        <w:rPr>
          <w:rFonts w:ascii="Times New Roman" w:hAnsi="Times New Roman" w:cs="Times New Roman"/>
          <w:sz w:val="24"/>
          <w:szCs w:val="24"/>
          <w:lang w:val="uk-UA"/>
        </w:rPr>
        <w:tab/>
        <w:t>В.Заяць</w:t>
      </w:r>
    </w:p>
    <w:p w:rsidR="00EB7CA4" w:rsidRDefault="00EB7CA4"/>
    <w:sectPr w:rsidR="00EB7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80"/>
    <w:rsid w:val="00B66380"/>
    <w:rsid w:val="00EB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663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header"/>
    <w:aliases w:val="Знак"/>
    <w:basedOn w:val="a"/>
    <w:link w:val="a3"/>
    <w:unhideWhenUsed/>
    <w:rsid w:val="00B663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">
    <w:name w:val="Верхний колонтитул Знак1"/>
    <w:basedOn w:val="a0"/>
    <w:uiPriority w:val="99"/>
    <w:semiHidden/>
    <w:rsid w:val="00B66380"/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B663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B6638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qFormat/>
    <w:rsid w:val="00B66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Название Знак"/>
    <w:basedOn w:val="a0"/>
    <w:link w:val="a7"/>
    <w:rsid w:val="00B663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0">
    <w:name w:val="Обычный1"/>
    <w:rsid w:val="00B6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locked/>
    <w:rsid w:val="00B663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4">
    <w:name w:val="header"/>
    <w:aliases w:val="Знак"/>
    <w:basedOn w:val="a"/>
    <w:link w:val="a3"/>
    <w:unhideWhenUsed/>
    <w:rsid w:val="00B6638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">
    <w:name w:val="Верхний колонтитул Знак1"/>
    <w:basedOn w:val="a0"/>
    <w:uiPriority w:val="99"/>
    <w:semiHidden/>
    <w:rsid w:val="00B66380"/>
    <w:rPr>
      <w:rFonts w:eastAsiaTheme="minorEastAsia"/>
      <w:lang w:eastAsia="ru-RU"/>
    </w:rPr>
  </w:style>
  <w:style w:type="paragraph" w:styleId="a5">
    <w:name w:val="Body Text"/>
    <w:basedOn w:val="a"/>
    <w:link w:val="a6"/>
    <w:unhideWhenUsed/>
    <w:rsid w:val="00B663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B6638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qFormat/>
    <w:rsid w:val="00B6638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Название Знак"/>
    <w:basedOn w:val="a0"/>
    <w:link w:val="a7"/>
    <w:rsid w:val="00B663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10">
    <w:name w:val="Обычный1"/>
    <w:rsid w:val="00B6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2018-10-08T09:06:00Z</dcterms:created>
  <dcterms:modified xsi:type="dcterms:W3CDTF">2018-10-08T09:06:00Z</dcterms:modified>
</cp:coreProperties>
</file>