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76" w:rsidRPr="00295746" w:rsidRDefault="00E10F76" w:rsidP="00E10F76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B17776" wp14:editId="5840D550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F76" w:rsidRPr="00295746" w:rsidRDefault="00E10F76" w:rsidP="00E10F76">
      <w:pPr>
        <w:jc w:val="center"/>
        <w:rPr>
          <w:b/>
          <w:bCs/>
        </w:rPr>
      </w:pPr>
    </w:p>
    <w:p w:rsidR="00E10F76" w:rsidRPr="00295746" w:rsidRDefault="00E10F76" w:rsidP="00E10F76">
      <w:pPr>
        <w:jc w:val="center"/>
        <w:rPr>
          <w:b/>
          <w:bCs/>
          <w:lang w:val="uk-UA"/>
        </w:rPr>
      </w:pPr>
    </w:p>
    <w:p w:rsidR="00E10F76" w:rsidRPr="00295746" w:rsidRDefault="00E10F76" w:rsidP="00E10F76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E10F76" w:rsidRPr="00295746" w:rsidRDefault="00E10F76" w:rsidP="00E10F76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E10F76" w:rsidRPr="00295746" w:rsidRDefault="00E10F76" w:rsidP="00E10F76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E10F76" w:rsidRPr="00295746" w:rsidRDefault="00E10F76" w:rsidP="00E10F76">
      <w:pPr>
        <w:jc w:val="center"/>
      </w:pPr>
    </w:p>
    <w:p w:rsidR="00E10F76" w:rsidRPr="00295746" w:rsidRDefault="00E10F76" w:rsidP="00E10F76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E10F76" w:rsidRPr="00295746" w:rsidRDefault="00E10F76" w:rsidP="00E10F76">
      <w:pPr>
        <w:jc w:val="center"/>
        <w:rPr>
          <w:b/>
          <w:bCs/>
          <w:lang w:val="uk-UA"/>
        </w:rPr>
      </w:pPr>
    </w:p>
    <w:p w:rsidR="00E10F76" w:rsidRPr="00295746" w:rsidRDefault="00E10F76" w:rsidP="00E10F7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E10F76" w:rsidRPr="00295746" w:rsidRDefault="00E10F76" w:rsidP="00E10F76">
      <w:pPr>
        <w:rPr>
          <w:lang w:val="uk-UA"/>
        </w:rPr>
      </w:pPr>
    </w:p>
    <w:p w:rsidR="00E10F76" w:rsidRPr="00295746" w:rsidRDefault="00E10F76" w:rsidP="00E10F76">
      <w:pPr>
        <w:rPr>
          <w:lang w:val="uk-UA"/>
        </w:rPr>
      </w:pPr>
    </w:p>
    <w:p w:rsidR="00E10F76" w:rsidRPr="00295746" w:rsidRDefault="00E10F76" w:rsidP="00E10F76"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25</w:t>
      </w:r>
      <w:r w:rsidRPr="00295746">
        <w:rPr>
          <w:lang w:val="uk-UA"/>
        </w:rPr>
        <w:t>-37/2018р</w:t>
      </w:r>
    </w:p>
    <w:p w:rsidR="00E10F76" w:rsidRPr="00295746" w:rsidRDefault="00E10F76" w:rsidP="00E10F76">
      <w:pPr>
        <w:rPr>
          <w:lang w:val="uk-UA"/>
        </w:rPr>
      </w:pPr>
    </w:p>
    <w:p w:rsidR="00E10F76" w:rsidRPr="00295746" w:rsidRDefault="00E10F76" w:rsidP="00E10F76">
      <w:pPr>
        <w:pStyle w:val="a9"/>
        <w:tabs>
          <w:tab w:val="left" w:pos="3969"/>
        </w:tabs>
        <w:ind w:right="5386"/>
        <w:jc w:val="both"/>
        <w:rPr>
          <w:szCs w:val="24"/>
          <w:lang w:val="uk-UA"/>
        </w:rPr>
      </w:pPr>
      <w:r w:rsidRPr="00295746">
        <w:rPr>
          <w:szCs w:val="24"/>
          <w:lang w:val="uk-UA"/>
        </w:rPr>
        <w:t>Про присвоєння поштових адрес на земельні ділянки</w:t>
      </w:r>
    </w:p>
    <w:p w:rsidR="00E10F76" w:rsidRPr="00295746" w:rsidRDefault="00E10F76" w:rsidP="00E10F76">
      <w:pPr>
        <w:pStyle w:val="a9"/>
        <w:ind w:firstLine="709"/>
        <w:rPr>
          <w:szCs w:val="24"/>
          <w:lang w:val="uk-UA"/>
        </w:rPr>
      </w:pPr>
    </w:p>
    <w:p w:rsidR="00E10F76" w:rsidRPr="00295746" w:rsidRDefault="00E10F76" w:rsidP="00E10F76">
      <w:pPr>
        <w:pStyle w:val="a5"/>
        <w:ind w:firstLine="709"/>
      </w:pPr>
      <w:r w:rsidRPr="00295746">
        <w:t xml:space="preserve">Розглянувши заяви громадян про присвоєння поштових адрес на земельні ділянки, керуючись статтею 26 Закону України «Про місцеве самоврядування в Україні», </w:t>
      </w:r>
      <w:r w:rsidRPr="00295746">
        <w:rPr>
          <w:color w:val="000000"/>
        </w:rPr>
        <w:t xml:space="preserve">враховуючи </w:t>
      </w:r>
      <w:r w:rsidRPr="00295746">
        <w:rPr>
          <w:bCs/>
          <w:iCs/>
          <w:color w:val="000000"/>
        </w:rPr>
        <w:t xml:space="preserve">пропозиції спільних засідань постійних комісій від 19.06.2018 року та 20.06.2018 року, </w:t>
      </w:r>
      <w:r w:rsidRPr="00295746">
        <w:t xml:space="preserve">міська рада </w:t>
      </w:r>
    </w:p>
    <w:p w:rsidR="00E10F76" w:rsidRDefault="00E10F76" w:rsidP="00E10F76">
      <w:pPr>
        <w:pStyle w:val="a5"/>
        <w:ind w:firstLine="709"/>
        <w:jc w:val="center"/>
        <w:rPr>
          <w:rFonts w:asciiTheme="minorHAnsi" w:hAnsiTheme="minorHAnsi"/>
          <w:b/>
          <w:bCs/>
        </w:rPr>
      </w:pPr>
      <w:r w:rsidRPr="00295746">
        <w:rPr>
          <w:b/>
          <w:bCs/>
        </w:rPr>
        <w:t>ВИРІШИЛА:</w:t>
      </w:r>
    </w:p>
    <w:p w:rsidR="00E10F76" w:rsidRPr="007C18C0" w:rsidRDefault="00E10F76" w:rsidP="00E10F76">
      <w:pPr>
        <w:pStyle w:val="a5"/>
        <w:ind w:firstLine="709"/>
        <w:jc w:val="center"/>
        <w:rPr>
          <w:rFonts w:asciiTheme="minorHAnsi" w:hAnsiTheme="minorHAnsi"/>
          <w:b/>
          <w:bCs/>
        </w:rPr>
      </w:pPr>
    </w:p>
    <w:p w:rsidR="00E10F76" w:rsidRPr="00295746" w:rsidRDefault="00E10F76" w:rsidP="00E10F76">
      <w:pPr>
        <w:pStyle w:val="a7"/>
        <w:tabs>
          <w:tab w:val="num" w:pos="720"/>
        </w:tabs>
        <w:spacing w:after="0"/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1. Присвоїти поштову адресу на земельну ділянку (кадастровий номер 6821887900:01:011:0002) площею 0,1300 для будівництва та обслуговування жилого будинку, господарських будівель і споруд що знаходяться у власності </w:t>
      </w:r>
      <w:proofErr w:type="spellStart"/>
      <w:r w:rsidRPr="00295746">
        <w:rPr>
          <w:lang w:val="uk-UA"/>
        </w:rPr>
        <w:t>Бражняка</w:t>
      </w:r>
      <w:proofErr w:type="spellEnd"/>
      <w:r w:rsidRPr="00295746">
        <w:rPr>
          <w:lang w:val="uk-UA"/>
        </w:rPr>
        <w:t xml:space="preserve"> Василя Миколайовича – </w:t>
      </w:r>
      <w:proofErr w:type="spellStart"/>
      <w:r w:rsidRPr="00295746">
        <w:rPr>
          <w:lang w:val="uk-UA"/>
        </w:rPr>
        <w:t>с.Січинці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провул.Шляховий</w:t>
      </w:r>
      <w:proofErr w:type="spellEnd"/>
      <w:r w:rsidRPr="00295746">
        <w:rPr>
          <w:lang w:val="uk-UA"/>
        </w:rPr>
        <w:t xml:space="preserve">, 6 (стара адреса – </w:t>
      </w:r>
      <w:proofErr w:type="spellStart"/>
      <w:r w:rsidRPr="00295746">
        <w:rPr>
          <w:lang w:val="uk-UA"/>
        </w:rPr>
        <w:t>с.Січинці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Дунаєвецького</w:t>
      </w:r>
      <w:proofErr w:type="spellEnd"/>
      <w:r w:rsidRPr="00295746">
        <w:rPr>
          <w:lang w:val="uk-UA"/>
        </w:rPr>
        <w:t xml:space="preserve"> району);</w:t>
      </w:r>
    </w:p>
    <w:p w:rsidR="00E10F76" w:rsidRPr="00295746" w:rsidRDefault="00E10F76" w:rsidP="00E10F76">
      <w:pPr>
        <w:pStyle w:val="a7"/>
        <w:tabs>
          <w:tab w:val="left" w:pos="360"/>
          <w:tab w:val="num" w:pos="567"/>
          <w:tab w:val="left" w:pos="851"/>
        </w:tabs>
        <w:spacing w:after="0"/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2. Направити рішення </w:t>
      </w:r>
      <w:proofErr w:type="spellStart"/>
      <w:r w:rsidRPr="00295746">
        <w:rPr>
          <w:lang w:val="uk-UA"/>
        </w:rPr>
        <w:t>Дунаєвецькому</w:t>
      </w:r>
      <w:proofErr w:type="spellEnd"/>
      <w:r w:rsidRPr="00295746">
        <w:rPr>
          <w:lang w:val="uk-UA"/>
        </w:rPr>
        <w:t xml:space="preserve"> відділенню Кам’янець-Подільської </w:t>
      </w:r>
      <w:proofErr w:type="spellStart"/>
      <w:r w:rsidRPr="00295746">
        <w:rPr>
          <w:lang w:val="uk-UA"/>
        </w:rPr>
        <w:t>об’єднанної</w:t>
      </w:r>
      <w:proofErr w:type="spellEnd"/>
      <w:r w:rsidRPr="00295746">
        <w:rPr>
          <w:lang w:val="uk-UA"/>
        </w:rPr>
        <w:t xml:space="preserve"> державної податкової інспекції.</w:t>
      </w:r>
    </w:p>
    <w:p w:rsidR="00E10F76" w:rsidRPr="00295746" w:rsidRDefault="00E10F76" w:rsidP="00E10F76">
      <w:pPr>
        <w:pStyle w:val="a7"/>
        <w:tabs>
          <w:tab w:val="left" w:pos="360"/>
          <w:tab w:val="left" w:pos="1080"/>
          <w:tab w:val="left" w:pos="1134"/>
          <w:tab w:val="num" w:pos="1843"/>
        </w:tabs>
        <w:spacing w:after="0"/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3. 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10F76" w:rsidRPr="00295746" w:rsidRDefault="00E10F76" w:rsidP="00E10F76">
      <w:pPr>
        <w:pStyle w:val="a5"/>
        <w:ind w:firstLine="709"/>
      </w:pPr>
    </w:p>
    <w:p w:rsidR="00E10F76" w:rsidRPr="00295746" w:rsidRDefault="00E10F76" w:rsidP="00E10F76">
      <w:pPr>
        <w:pStyle w:val="a5"/>
      </w:pPr>
    </w:p>
    <w:p w:rsidR="00E10F76" w:rsidRPr="00295746" w:rsidRDefault="00E10F76" w:rsidP="00E10F76">
      <w:pPr>
        <w:pStyle w:val="a5"/>
      </w:pPr>
      <w:r w:rsidRPr="00295746">
        <w:t xml:space="preserve">Міський голова </w:t>
      </w:r>
      <w:r w:rsidRPr="00295746">
        <w:tab/>
      </w:r>
      <w:r w:rsidRPr="00295746">
        <w:tab/>
      </w:r>
      <w:r w:rsidRPr="00295746">
        <w:tab/>
      </w:r>
      <w:r w:rsidRPr="00295746">
        <w:tab/>
      </w:r>
      <w:r w:rsidRPr="00295746">
        <w:tab/>
      </w:r>
      <w:r w:rsidRPr="00295746">
        <w:tab/>
      </w:r>
      <w:r w:rsidRPr="00295746">
        <w:tab/>
      </w:r>
      <w:r w:rsidRPr="00295746">
        <w:tab/>
        <w:t>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13"/>
    <w:rsid w:val="0022014A"/>
    <w:rsid w:val="00E10F76"/>
    <w:rsid w:val="00F5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0F7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F7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E10F76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10F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E10F76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E10F76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E10F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1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10F76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a">
    <w:name w:val="Нижний колонтитул Знак"/>
    <w:basedOn w:val="a0"/>
    <w:link w:val="a9"/>
    <w:rsid w:val="00E10F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0F7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F7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E10F76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10F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E10F76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E10F76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E10F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1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10F76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a">
    <w:name w:val="Нижний колонтитул Знак"/>
    <w:basedOn w:val="a0"/>
    <w:link w:val="a9"/>
    <w:rsid w:val="00E10F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2018-07-03T05:35:00Z</dcterms:created>
  <dcterms:modified xsi:type="dcterms:W3CDTF">2018-07-03T05:35:00Z</dcterms:modified>
</cp:coreProperties>
</file>