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BB" w:rsidRPr="00CE68F6" w:rsidRDefault="00B203BB" w:rsidP="00B203BB">
      <w:pPr>
        <w:jc w:val="right"/>
        <w:rPr>
          <w:b/>
          <w:lang w:val="uk-UA"/>
        </w:rPr>
      </w:pPr>
    </w:p>
    <w:p w:rsidR="00B203BB" w:rsidRPr="00CE68F6" w:rsidRDefault="00B203BB" w:rsidP="00B203BB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-175260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BB" w:rsidRPr="00CE68F6" w:rsidRDefault="00B203BB" w:rsidP="00B203BB">
      <w:pPr>
        <w:jc w:val="center"/>
        <w:rPr>
          <w:b/>
          <w:lang w:val="uk-UA"/>
        </w:rPr>
      </w:pPr>
    </w:p>
    <w:p w:rsidR="00B203BB" w:rsidRPr="00CE68F6" w:rsidRDefault="00B203BB" w:rsidP="00B203BB">
      <w:pPr>
        <w:jc w:val="center"/>
        <w:rPr>
          <w:b/>
          <w:lang w:val="uk-UA"/>
        </w:rPr>
      </w:pPr>
    </w:p>
    <w:p w:rsidR="00B203BB" w:rsidRPr="00CE68F6" w:rsidRDefault="00B203BB" w:rsidP="00B203BB">
      <w:pPr>
        <w:jc w:val="center"/>
        <w:rPr>
          <w:b/>
        </w:rPr>
      </w:pPr>
      <w:r w:rsidRPr="00CE68F6">
        <w:rPr>
          <w:b/>
        </w:rPr>
        <w:t>УКРАЇНА</w:t>
      </w:r>
    </w:p>
    <w:p w:rsidR="00B203BB" w:rsidRPr="00CE68F6" w:rsidRDefault="00B203BB" w:rsidP="00B203BB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B203BB" w:rsidRPr="00CE68F6" w:rsidRDefault="00B203BB" w:rsidP="00B203BB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B203BB" w:rsidRPr="00CE68F6" w:rsidRDefault="00B203BB" w:rsidP="00B203BB">
      <w:pPr>
        <w:jc w:val="center"/>
      </w:pPr>
    </w:p>
    <w:p w:rsidR="00B203BB" w:rsidRPr="00CE68F6" w:rsidRDefault="00B203BB" w:rsidP="00B203BB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B203BB" w:rsidRPr="00CE68F6" w:rsidRDefault="00B203BB" w:rsidP="00B203B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203BB" w:rsidRPr="00CE68F6" w:rsidRDefault="00B203BB" w:rsidP="00B203B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B203BB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B203BB" w:rsidRPr="00CE68F6" w:rsidRDefault="00B203BB" w:rsidP="00B203BB">
      <w:pPr>
        <w:rPr>
          <w:lang w:val="uk-UA"/>
        </w:rPr>
      </w:pPr>
    </w:p>
    <w:p w:rsidR="00B203BB" w:rsidRPr="00CE68F6" w:rsidRDefault="00B203BB" w:rsidP="00B203BB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№32-35/2018р</w:t>
      </w:r>
    </w:p>
    <w:p w:rsidR="00B203BB" w:rsidRPr="00CE68F6" w:rsidRDefault="00B203BB" w:rsidP="00B203BB">
      <w:pPr>
        <w:ind w:right="5529"/>
        <w:jc w:val="both"/>
        <w:rPr>
          <w:lang w:val="uk-UA"/>
        </w:rPr>
      </w:pPr>
    </w:p>
    <w:p w:rsidR="00B203BB" w:rsidRPr="00CE68F6" w:rsidRDefault="00B203BB" w:rsidP="00B203BB">
      <w:pPr>
        <w:ind w:right="5529"/>
        <w:jc w:val="both"/>
        <w:rPr>
          <w:lang w:val="uk-UA"/>
        </w:rPr>
      </w:pPr>
      <w:r w:rsidRPr="00CE68F6">
        <w:rPr>
          <w:lang w:val="uk-UA"/>
        </w:rPr>
        <w:t xml:space="preserve">Про ініціювання передачі земельних ділянок сільськогосподарського призначення державної власності у комунальну власність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</w:t>
      </w:r>
    </w:p>
    <w:p w:rsidR="00B203BB" w:rsidRPr="00CE68F6" w:rsidRDefault="00B203BB" w:rsidP="00B203BB">
      <w:pPr>
        <w:rPr>
          <w:lang w:val="uk-UA"/>
        </w:rPr>
      </w:pPr>
    </w:p>
    <w:p w:rsidR="00B203BB" w:rsidRPr="00CE68F6" w:rsidRDefault="00B203BB" w:rsidP="00B203BB">
      <w:pPr>
        <w:numPr>
          <w:ilvl w:val="12"/>
          <w:numId w:val="0"/>
        </w:numPr>
        <w:ind w:firstLine="540"/>
        <w:jc w:val="both"/>
        <w:rPr>
          <w:bCs/>
          <w:iCs/>
          <w:lang w:val="uk-UA"/>
        </w:rPr>
      </w:pPr>
      <w:r w:rsidRPr="00CE68F6">
        <w:rPr>
          <w:bCs/>
          <w:iCs/>
          <w:lang w:val="uk-UA"/>
        </w:rPr>
        <w:t>Відповідно до ст. 12, 117 земельного кодексу України, керуючись п.34 ч.1 ст. 26, ч.2 ст.60 Закону України «Про місцеве самоврядування в Україні», розпорядженням Кабінету Міністрів України від 31 січня 2018 р.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міська рада</w:t>
      </w:r>
    </w:p>
    <w:p w:rsidR="00B203BB" w:rsidRPr="00CE68F6" w:rsidRDefault="00B203BB" w:rsidP="00B203BB">
      <w:pPr>
        <w:numPr>
          <w:ilvl w:val="12"/>
          <w:numId w:val="0"/>
        </w:numPr>
        <w:jc w:val="center"/>
        <w:rPr>
          <w:noProof/>
          <w:lang w:val="uk-UA"/>
        </w:rPr>
      </w:pPr>
    </w:p>
    <w:p w:rsidR="00B203BB" w:rsidRPr="00CE68F6" w:rsidRDefault="00B203BB" w:rsidP="00B203BB">
      <w:pPr>
        <w:numPr>
          <w:ilvl w:val="12"/>
          <w:numId w:val="0"/>
        </w:numPr>
        <w:jc w:val="center"/>
        <w:rPr>
          <w:b/>
          <w:noProof/>
          <w:lang w:val="uk-UA"/>
        </w:rPr>
      </w:pPr>
      <w:r w:rsidRPr="00CE68F6">
        <w:rPr>
          <w:b/>
          <w:noProof/>
          <w:lang w:val="uk-UA"/>
        </w:rPr>
        <w:t>ВИРIШИЛА:</w:t>
      </w:r>
    </w:p>
    <w:p w:rsidR="00B203BB" w:rsidRPr="00CE68F6" w:rsidRDefault="00B203BB" w:rsidP="00B203BB">
      <w:pPr>
        <w:numPr>
          <w:ilvl w:val="12"/>
          <w:numId w:val="0"/>
        </w:numPr>
        <w:jc w:val="center"/>
        <w:rPr>
          <w:b/>
          <w:noProof/>
          <w:lang w:val="uk-UA"/>
        </w:rPr>
      </w:pPr>
    </w:p>
    <w:p w:rsidR="00B203BB" w:rsidRPr="00CE68F6" w:rsidRDefault="00B203BB" w:rsidP="00B203BB">
      <w:pPr>
        <w:numPr>
          <w:ilvl w:val="0"/>
          <w:numId w:val="11"/>
        </w:numPr>
        <w:ind w:left="0" w:firstLine="709"/>
        <w:jc w:val="both"/>
        <w:rPr>
          <w:bCs/>
          <w:iCs/>
          <w:lang w:val="uk-UA"/>
        </w:rPr>
      </w:pPr>
      <w:r w:rsidRPr="00CE68F6">
        <w:rPr>
          <w:noProof/>
          <w:lang w:val="uk-UA"/>
        </w:rPr>
        <w:t xml:space="preserve">Ініціювати передачу проінвентаризованих земельних ділянок </w:t>
      </w:r>
      <w:r w:rsidRPr="00CE68F6">
        <w:rPr>
          <w:bCs/>
          <w:iCs/>
          <w:lang w:val="uk-UA"/>
        </w:rPr>
        <w:t xml:space="preserve">сільськогосподарського призначення державної власності які зареєстровані в системі ведення Державного земельного кадастру та права на які зареєстровані в Державному реєстрі речових прав на нерухоме майно у комунальну власність  на території </w:t>
      </w:r>
      <w:proofErr w:type="spellStart"/>
      <w:r w:rsidRPr="00CE68F6">
        <w:rPr>
          <w:bCs/>
          <w:iCs/>
          <w:lang w:val="uk-UA"/>
        </w:rPr>
        <w:t>Дунаєвецької</w:t>
      </w:r>
      <w:proofErr w:type="spellEnd"/>
      <w:r w:rsidRPr="00CE68F6">
        <w:rPr>
          <w:bCs/>
          <w:iCs/>
          <w:lang w:val="uk-UA"/>
        </w:rPr>
        <w:t xml:space="preserve"> міської ради.</w:t>
      </w:r>
    </w:p>
    <w:p w:rsidR="00B203BB" w:rsidRPr="00CE68F6" w:rsidRDefault="00B203BB" w:rsidP="00B203BB">
      <w:pPr>
        <w:ind w:firstLine="709"/>
        <w:jc w:val="both"/>
        <w:rPr>
          <w:bCs/>
          <w:iCs/>
          <w:lang w:val="uk-UA"/>
        </w:rPr>
      </w:pPr>
    </w:p>
    <w:p w:rsidR="00B203BB" w:rsidRPr="00CE68F6" w:rsidRDefault="00B203BB" w:rsidP="00B203BB">
      <w:pPr>
        <w:numPr>
          <w:ilvl w:val="0"/>
          <w:numId w:val="11"/>
        </w:numPr>
        <w:ind w:left="0" w:firstLine="709"/>
        <w:jc w:val="both"/>
        <w:rPr>
          <w:bCs/>
          <w:iCs/>
          <w:lang w:val="uk-UA"/>
        </w:rPr>
      </w:pPr>
      <w:r w:rsidRPr="00CE68F6">
        <w:rPr>
          <w:bCs/>
          <w:iCs/>
          <w:lang w:val="uk-UA"/>
        </w:rPr>
        <w:t xml:space="preserve">Доручити міському голові </w:t>
      </w:r>
      <w:proofErr w:type="spellStart"/>
      <w:r w:rsidRPr="00CE68F6">
        <w:rPr>
          <w:bCs/>
          <w:iCs/>
          <w:lang w:val="uk-UA"/>
        </w:rPr>
        <w:t>Дунаєвецької</w:t>
      </w:r>
      <w:proofErr w:type="spellEnd"/>
      <w:r w:rsidRPr="00CE68F6">
        <w:rPr>
          <w:bCs/>
          <w:iCs/>
          <w:lang w:val="uk-UA"/>
        </w:rPr>
        <w:t xml:space="preserve"> міської ради </w:t>
      </w:r>
      <w:proofErr w:type="spellStart"/>
      <w:r w:rsidRPr="00CE68F6">
        <w:rPr>
          <w:bCs/>
          <w:iCs/>
          <w:lang w:val="uk-UA"/>
        </w:rPr>
        <w:t>Заяць</w:t>
      </w:r>
      <w:proofErr w:type="spellEnd"/>
      <w:r w:rsidRPr="00CE68F6">
        <w:rPr>
          <w:bCs/>
          <w:iCs/>
          <w:lang w:val="uk-UA"/>
        </w:rPr>
        <w:t xml:space="preserve"> В.В. направити дане рішення Головному управлінню </w:t>
      </w:r>
      <w:proofErr w:type="spellStart"/>
      <w:r w:rsidRPr="00CE68F6">
        <w:rPr>
          <w:bCs/>
          <w:iCs/>
          <w:lang w:val="uk-UA"/>
        </w:rPr>
        <w:t>Держгеокадастру</w:t>
      </w:r>
      <w:proofErr w:type="spellEnd"/>
      <w:r w:rsidRPr="00CE68F6">
        <w:rPr>
          <w:bCs/>
          <w:iCs/>
          <w:lang w:val="uk-UA"/>
        </w:rPr>
        <w:t xml:space="preserve"> у Хмельницькій області.</w:t>
      </w:r>
    </w:p>
    <w:p w:rsidR="00B203BB" w:rsidRPr="00CE68F6" w:rsidRDefault="00B203BB" w:rsidP="00B203BB">
      <w:pPr>
        <w:numPr>
          <w:ilvl w:val="12"/>
          <w:numId w:val="0"/>
        </w:numPr>
        <w:ind w:firstLine="709"/>
        <w:jc w:val="both"/>
        <w:rPr>
          <w:noProof/>
          <w:lang w:val="uk-UA"/>
        </w:rPr>
      </w:pPr>
    </w:p>
    <w:p w:rsidR="00B203BB" w:rsidRPr="00CE68F6" w:rsidRDefault="00B203BB" w:rsidP="00B203BB">
      <w:pPr>
        <w:pStyle w:val="a7"/>
        <w:tabs>
          <w:tab w:val="left" w:pos="720"/>
        </w:tabs>
        <w:spacing w:after="0"/>
        <w:ind w:left="0" w:firstLine="709"/>
        <w:jc w:val="both"/>
        <w:rPr>
          <w:lang w:val="uk-UA"/>
        </w:rPr>
      </w:pPr>
      <w:r w:rsidRPr="00CE68F6">
        <w:rPr>
          <w:lang w:val="uk-UA"/>
        </w:rPr>
        <w:t xml:space="preserve">3. 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B203BB" w:rsidRPr="00CE68F6" w:rsidRDefault="00B203BB" w:rsidP="00B203BB">
      <w:pPr>
        <w:pStyle w:val="HTML"/>
        <w:jc w:val="both"/>
        <w:rPr>
          <w:rFonts w:ascii="Times New Roman" w:hAnsi="Times New Roman"/>
          <w:color w:val="auto"/>
          <w:sz w:val="10"/>
          <w:szCs w:val="10"/>
          <w:lang w:val="uk-UA"/>
        </w:rPr>
      </w:pPr>
    </w:p>
    <w:p w:rsidR="00B203BB" w:rsidRPr="00CE68F6" w:rsidRDefault="00B203BB" w:rsidP="00B203BB">
      <w:pPr>
        <w:pStyle w:val="HTML"/>
        <w:jc w:val="both"/>
        <w:rPr>
          <w:rFonts w:ascii="Times New Roman" w:hAnsi="Times New Roman"/>
          <w:color w:val="auto"/>
          <w:sz w:val="10"/>
          <w:szCs w:val="10"/>
          <w:lang w:val="uk-UA"/>
        </w:rPr>
      </w:pPr>
    </w:p>
    <w:p w:rsidR="00B203BB" w:rsidRPr="00CE68F6" w:rsidRDefault="00B203BB" w:rsidP="00B203BB">
      <w:pPr>
        <w:pStyle w:val="a5"/>
        <w:rPr>
          <w:color w:val="auto"/>
        </w:rPr>
      </w:pPr>
    </w:p>
    <w:p w:rsidR="00B203BB" w:rsidRPr="00CE68F6" w:rsidRDefault="00B203BB" w:rsidP="00B203BB">
      <w:pPr>
        <w:pStyle w:val="a5"/>
        <w:rPr>
          <w:color w:val="auto"/>
        </w:rPr>
      </w:pPr>
    </w:p>
    <w:p w:rsidR="00500878" w:rsidRPr="00B203BB" w:rsidRDefault="00B203BB" w:rsidP="00B203BB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                                                                  </w:t>
      </w:r>
      <w:r>
        <w:rPr>
          <w:color w:val="auto"/>
        </w:rPr>
        <w:t xml:space="preserve">                       В. </w:t>
      </w:r>
      <w:proofErr w:type="spellStart"/>
      <w:r>
        <w:rPr>
          <w:color w:val="auto"/>
        </w:rPr>
        <w:t>Заяць</w:t>
      </w:r>
      <w:bookmarkStart w:id="0" w:name="_GoBack"/>
      <w:bookmarkEnd w:id="0"/>
      <w:proofErr w:type="spellEnd"/>
    </w:p>
    <w:sectPr w:rsidR="00500878" w:rsidRPr="00B203BB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4D5AFC"/>
    <w:rsid w:val="004F7481"/>
    <w:rsid w:val="00500878"/>
    <w:rsid w:val="00697635"/>
    <w:rsid w:val="006E74B0"/>
    <w:rsid w:val="007D5B66"/>
    <w:rsid w:val="00806B61"/>
    <w:rsid w:val="008201AB"/>
    <w:rsid w:val="0089302C"/>
    <w:rsid w:val="009F75F7"/>
    <w:rsid w:val="00A60B9B"/>
    <w:rsid w:val="00AE79D2"/>
    <w:rsid w:val="00B203BB"/>
    <w:rsid w:val="00B32806"/>
    <w:rsid w:val="00B43FDA"/>
    <w:rsid w:val="00B84CDE"/>
    <w:rsid w:val="00BB5519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2018-07-03T13:35:00Z</dcterms:created>
  <dcterms:modified xsi:type="dcterms:W3CDTF">2018-07-03T13:35:00Z</dcterms:modified>
</cp:coreProperties>
</file>