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928A3" w14:textId="77777777" w:rsidR="00AA7AA0" w:rsidRDefault="005C1E3F" w:rsidP="005C1E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ЗАТВЕРДЖЕНО</w:t>
      </w:r>
    </w:p>
    <w:p w14:paraId="3A98CFBB" w14:textId="77777777" w:rsidR="005C1E3F" w:rsidRDefault="005C1E3F" w:rsidP="005C1E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рішенням виконавчого комітету</w:t>
      </w:r>
    </w:p>
    <w:p w14:paraId="1365FC99" w14:textId="2C4736B6" w:rsidR="005C1E3F" w:rsidRDefault="005C1E3F" w:rsidP="005C1E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№0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0 від </w:t>
      </w:r>
      <w:r w:rsidR="0010324C">
        <w:rPr>
          <w:rFonts w:ascii="Times New Roman" w:hAnsi="Times New Roman" w:cs="Times New Roman"/>
          <w:sz w:val="24"/>
          <w:szCs w:val="24"/>
          <w:lang w:val="uk-UA"/>
        </w:rPr>
        <w:t>28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0324C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0.2022р.</w:t>
      </w:r>
    </w:p>
    <w:p w14:paraId="4A982DE2" w14:textId="77777777" w:rsidR="005C1E3F" w:rsidRDefault="005C1E3F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B2508B3" w14:textId="77777777" w:rsidR="005C1E3F" w:rsidRDefault="005C1E3F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6CB8D72" w14:textId="77777777" w:rsidR="005C1E3F" w:rsidRDefault="005C1E3F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9FE4720" w14:textId="77777777" w:rsidR="005C1E3F" w:rsidRDefault="005C1E3F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AFB6201" w14:textId="77777777" w:rsidR="005C1E3F" w:rsidRDefault="005C1E3F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8EB8FDD" w14:textId="77777777" w:rsidR="005C1E3F" w:rsidRDefault="005C1E3F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FFAE069" w14:textId="77777777" w:rsidR="005C1E3F" w:rsidRDefault="005C1E3F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67FEECB" w14:textId="77777777" w:rsidR="00060869" w:rsidRDefault="00060869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4F8A2A2" w14:textId="77777777" w:rsidR="00060869" w:rsidRDefault="00060869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184063C" w14:textId="77777777" w:rsidR="00060869" w:rsidRDefault="00060869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0EFD60F" w14:textId="77777777" w:rsidR="00060869" w:rsidRDefault="00060869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BF3C202" w14:textId="77777777" w:rsidR="009C7592" w:rsidRDefault="009C7592" w:rsidP="009C759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ПРОГРАМА</w:t>
      </w:r>
    </w:p>
    <w:p w14:paraId="3166A849" w14:textId="15E4CE37" w:rsidR="005C1E3F" w:rsidRPr="000457F3" w:rsidRDefault="009C7592" w:rsidP="000457F3">
      <w:pPr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забезпечення перебування внутрішньо переміщен</w:t>
      </w:r>
      <w:r w:rsidR="002548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их та/або евакуйованих осіб </w:t>
      </w:r>
      <w:r w:rsidR="00C939E7">
        <w:rPr>
          <w:rFonts w:ascii="Times New Roman" w:hAnsi="Times New Roman" w:cs="Times New Roman"/>
          <w:bCs/>
          <w:sz w:val="28"/>
          <w:szCs w:val="28"/>
          <w:lang w:val="uk-UA"/>
        </w:rPr>
        <w:t>в об’єктах нерухомого майна для тимчасового розміщення внутрішньо переміщених та/або евакуйованих осіб</w:t>
      </w:r>
      <w:r w:rsidR="002548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457F3" w:rsidRPr="000457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комунальної форми власності </w:t>
      </w:r>
      <w:r w:rsidR="0025483C">
        <w:rPr>
          <w:rFonts w:ascii="Times New Roman" w:hAnsi="Times New Roman" w:cs="Times New Roman"/>
          <w:bCs/>
          <w:sz w:val="28"/>
          <w:szCs w:val="28"/>
          <w:lang w:val="uk-UA"/>
        </w:rPr>
        <w:t>на 2022 рік</w:t>
      </w:r>
    </w:p>
    <w:p w14:paraId="4A52BF07" w14:textId="77777777" w:rsidR="005C1E3F" w:rsidRDefault="005C1E3F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3774675" w14:textId="77777777" w:rsidR="005C1E3F" w:rsidRDefault="005C1E3F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1D6EB50" w14:textId="77777777" w:rsidR="005C1E3F" w:rsidRDefault="005C1E3F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D0E6315" w14:textId="77777777" w:rsidR="005C1E3F" w:rsidRDefault="005C1E3F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BFC02C2" w14:textId="77777777" w:rsidR="005C1E3F" w:rsidRDefault="005C1E3F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E02960E" w14:textId="77777777" w:rsidR="005C1E3F" w:rsidRDefault="005C1E3F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4437F2A" w14:textId="77777777" w:rsidR="005C1E3F" w:rsidRDefault="005C1E3F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C722D32" w14:textId="77777777" w:rsidR="005C1E3F" w:rsidRDefault="005C1E3F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33CC72E" w14:textId="77777777" w:rsidR="005C1E3F" w:rsidRDefault="005C1E3F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DB21EC1" w14:textId="77777777" w:rsidR="005C1E3F" w:rsidRDefault="005C1E3F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552B34C" w14:textId="77777777" w:rsidR="005C1E3F" w:rsidRDefault="005C1E3F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0B534A4" w14:textId="77777777" w:rsidR="005C1E3F" w:rsidRDefault="005C1E3F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2B13CBC" w14:textId="77777777" w:rsidR="005C1E3F" w:rsidRDefault="005C1E3F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473EB3D" w14:textId="77777777" w:rsidR="005C1E3F" w:rsidRDefault="005C1E3F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E144F10" w14:textId="77777777" w:rsidR="005C1E3F" w:rsidRDefault="005C1E3F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C29F2BA" w14:textId="77777777" w:rsidR="005C1E3F" w:rsidRDefault="005C1E3F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051A236" w14:textId="77777777" w:rsidR="005C1E3F" w:rsidRDefault="005C1E3F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6C8C6E2" w14:textId="77777777" w:rsidR="005C1E3F" w:rsidRDefault="005C1E3F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F82C111" w14:textId="77777777" w:rsidR="005C1E3F" w:rsidRDefault="005C1E3F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6357169" w14:textId="77777777" w:rsidR="005C1E3F" w:rsidRDefault="005C1E3F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B4C8085" w14:textId="77777777" w:rsidR="005C1E3F" w:rsidRDefault="005C1E3F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0EB2AB5" w14:textId="77777777" w:rsidR="005C1E3F" w:rsidRDefault="005C1E3F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8D24B07" w14:textId="77777777" w:rsidR="005C1E3F" w:rsidRDefault="005C1E3F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6952D3F" w14:textId="77777777" w:rsidR="005C1E3F" w:rsidRDefault="005C1E3F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3F5C4B1" w14:textId="77777777" w:rsidR="005C1E3F" w:rsidRDefault="005C1E3F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687AF6B" w14:textId="77777777" w:rsidR="00826A0B" w:rsidRDefault="00826A0B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E614BAC" w14:textId="77777777" w:rsidR="005C1E3F" w:rsidRDefault="005C1E3F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5A10158" w14:textId="77777777" w:rsidR="005C1E3F" w:rsidRDefault="005C1E3F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м.Дунаївці</w:t>
      </w:r>
    </w:p>
    <w:p w14:paraId="2CBD4A30" w14:textId="77777777" w:rsidR="005C1E3F" w:rsidRDefault="005C1E3F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2022 рік</w:t>
      </w:r>
    </w:p>
    <w:p w14:paraId="74D3D645" w14:textId="77777777" w:rsidR="005C1E3F" w:rsidRDefault="00C939E7" w:rsidP="005C1E3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Паспорт Про</w:t>
      </w:r>
      <w:r w:rsidR="005C1E3F">
        <w:rPr>
          <w:rFonts w:ascii="Times New Roman" w:hAnsi="Times New Roman" w:cs="Times New Roman"/>
          <w:b/>
          <w:sz w:val="28"/>
          <w:szCs w:val="28"/>
          <w:lang w:val="uk-UA"/>
        </w:rPr>
        <w:t>грами</w:t>
      </w:r>
    </w:p>
    <w:p w14:paraId="7DD0162A" w14:textId="77777777" w:rsidR="005C1E3F" w:rsidRDefault="005C1E3F" w:rsidP="005C1E3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9666" w:type="dxa"/>
        <w:tblInd w:w="-5" w:type="dxa"/>
        <w:tblLook w:val="04A0" w:firstRow="1" w:lastRow="0" w:firstColumn="1" w:lastColumn="0" w:noHBand="0" w:noVBand="1"/>
      </w:tblPr>
      <w:tblGrid>
        <w:gridCol w:w="625"/>
        <w:gridCol w:w="4478"/>
        <w:gridCol w:w="4563"/>
      </w:tblGrid>
      <w:tr w:rsidR="005C1E3F" w14:paraId="1401418E" w14:textId="77777777" w:rsidTr="0010324C">
        <w:tc>
          <w:tcPr>
            <w:tcW w:w="625" w:type="dxa"/>
          </w:tcPr>
          <w:p w14:paraId="32EF4843" w14:textId="77777777" w:rsidR="005C1E3F" w:rsidRPr="005C1E3F" w:rsidRDefault="005C1E3F" w:rsidP="005C1E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478" w:type="dxa"/>
          </w:tcPr>
          <w:p w14:paraId="20B407AF" w14:textId="77777777" w:rsidR="005C1E3F" w:rsidRPr="005C1E3F" w:rsidRDefault="005C1E3F" w:rsidP="006858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Ініціатор </w:t>
            </w:r>
            <w:r w:rsidR="00685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розробник </w:t>
            </w:r>
            <w:r w:rsidRPr="005C1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4563" w:type="dxa"/>
          </w:tcPr>
          <w:p w14:paraId="35979A25" w14:textId="77777777" w:rsidR="005C1E3F" w:rsidRPr="005C1E3F" w:rsidRDefault="005C1E3F" w:rsidP="005C1E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та праці Дунаєвецької міської ради</w:t>
            </w:r>
          </w:p>
        </w:tc>
      </w:tr>
      <w:tr w:rsidR="005C1E3F" w14:paraId="4A568F78" w14:textId="77777777" w:rsidTr="0010324C">
        <w:tc>
          <w:tcPr>
            <w:tcW w:w="625" w:type="dxa"/>
          </w:tcPr>
          <w:p w14:paraId="0F3C9C56" w14:textId="77777777" w:rsidR="005C1E3F" w:rsidRPr="005C1E3F" w:rsidRDefault="005C1E3F" w:rsidP="005C1E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478" w:type="dxa"/>
          </w:tcPr>
          <w:p w14:paraId="2346481D" w14:textId="77777777" w:rsidR="005C1E3F" w:rsidRPr="005C1E3F" w:rsidRDefault="0068581A" w:rsidP="006858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розпорядник коштів</w:t>
            </w:r>
          </w:p>
        </w:tc>
        <w:tc>
          <w:tcPr>
            <w:tcW w:w="4563" w:type="dxa"/>
          </w:tcPr>
          <w:p w14:paraId="5A495534" w14:textId="77777777" w:rsidR="005C1E3F" w:rsidRPr="005C1E3F" w:rsidRDefault="005C1E3F" w:rsidP="004419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та праці Дунаєвецької міської ради</w:t>
            </w:r>
          </w:p>
        </w:tc>
      </w:tr>
      <w:tr w:rsidR="005C1E3F" w14:paraId="1B55F736" w14:textId="77777777" w:rsidTr="0010324C">
        <w:tc>
          <w:tcPr>
            <w:tcW w:w="625" w:type="dxa"/>
          </w:tcPr>
          <w:p w14:paraId="75CAD7CA" w14:textId="77777777" w:rsidR="005C1E3F" w:rsidRPr="005C1E3F" w:rsidRDefault="005C1E3F" w:rsidP="005C1E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478" w:type="dxa"/>
          </w:tcPr>
          <w:p w14:paraId="01C5617D" w14:textId="77777777" w:rsidR="005C1E3F" w:rsidRPr="005C1E3F" w:rsidRDefault="0068581A" w:rsidP="005C1E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</w:t>
            </w:r>
            <w:r w:rsidR="005C1E3F" w:rsidRPr="005C1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иконавець</w:t>
            </w:r>
          </w:p>
        </w:tc>
        <w:tc>
          <w:tcPr>
            <w:tcW w:w="4563" w:type="dxa"/>
          </w:tcPr>
          <w:p w14:paraId="0C39AAB1" w14:textId="77777777" w:rsidR="005C1E3F" w:rsidRPr="005C1E3F" w:rsidRDefault="005C1E3F" w:rsidP="004419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та праці Дунаєвецької міської ради</w:t>
            </w:r>
          </w:p>
        </w:tc>
      </w:tr>
      <w:tr w:rsidR="005C1E3F" w14:paraId="2BC29D2E" w14:textId="77777777" w:rsidTr="0010324C">
        <w:tc>
          <w:tcPr>
            <w:tcW w:w="625" w:type="dxa"/>
          </w:tcPr>
          <w:p w14:paraId="4BF991D9" w14:textId="77777777" w:rsidR="005C1E3F" w:rsidRPr="005C1E3F" w:rsidRDefault="005C1E3F" w:rsidP="005C1E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478" w:type="dxa"/>
          </w:tcPr>
          <w:p w14:paraId="405D081D" w14:textId="77777777" w:rsidR="005C1E3F" w:rsidRPr="005C1E3F" w:rsidRDefault="005C1E3F" w:rsidP="005C1E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563" w:type="dxa"/>
          </w:tcPr>
          <w:p w14:paraId="4C0D0D43" w14:textId="77777777" w:rsidR="005C1E3F" w:rsidRPr="005C1E3F" w:rsidRDefault="0068581A" w:rsidP="004419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 переміщені та/або евакуйовані особи</w:t>
            </w:r>
          </w:p>
        </w:tc>
      </w:tr>
      <w:tr w:rsidR="005C1E3F" w14:paraId="34342341" w14:textId="77777777" w:rsidTr="0010324C">
        <w:tc>
          <w:tcPr>
            <w:tcW w:w="625" w:type="dxa"/>
          </w:tcPr>
          <w:p w14:paraId="6414BF62" w14:textId="77777777" w:rsidR="005C1E3F" w:rsidRPr="005C1E3F" w:rsidRDefault="005C1E3F" w:rsidP="005C1E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478" w:type="dxa"/>
          </w:tcPr>
          <w:p w14:paraId="0AFEEBFF" w14:textId="77777777" w:rsidR="005C1E3F" w:rsidRPr="005C1E3F" w:rsidRDefault="005C1E3F" w:rsidP="005C1E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 реалізації Програми</w:t>
            </w:r>
          </w:p>
        </w:tc>
        <w:tc>
          <w:tcPr>
            <w:tcW w:w="4563" w:type="dxa"/>
          </w:tcPr>
          <w:p w14:paraId="70B03D7F" w14:textId="77777777" w:rsidR="005C1E3F" w:rsidRPr="005C1E3F" w:rsidRDefault="005C1E3F" w:rsidP="004419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 рік</w:t>
            </w:r>
          </w:p>
        </w:tc>
      </w:tr>
      <w:tr w:rsidR="005C1E3F" w14:paraId="6258BE8E" w14:textId="77777777" w:rsidTr="0010324C">
        <w:tc>
          <w:tcPr>
            <w:tcW w:w="625" w:type="dxa"/>
          </w:tcPr>
          <w:p w14:paraId="4F3940AA" w14:textId="77777777" w:rsidR="005C1E3F" w:rsidRDefault="0068581A" w:rsidP="005C1E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5C1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478" w:type="dxa"/>
          </w:tcPr>
          <w:p w14:paraId="6272A19B" w14:textId="77777777" w:rsidR="005C1E3F" w:rsidRDefault="0068581A" w:rsidP="005C1E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фінансування заходів</w:t>
            </w:r>
            <w:r w:rsidR="005C1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4563" w:type="dxa"/>
          </w:tcPr>
          <w:p w14:paraId="62AEAE11" w14:textId="77777777" w:rsidR="005C1E3F" w:rsidRDefault="0068581A" w:rsidP="004419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Місцевий бюджет</w:t>
            </w:r>
          </w:p>
        </w:tc>
      </w:tr>
      <w:tr w:rsidR="005C1E3F" w14:paraId="63952A92" w14:textId="77777777" w:rsidTr="0010324C">
        <w:tc>
          <w:tcPr>
            <w:tcW w:w="625" w:type="dxa"/>
          </w:tcPr>
          <w:p w14:paraId="01933B83" w14:textId="77777777" w:rsidR="005C1E3F" w:rsidRDefault="0068581A" w:rsidP="005C1E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5C1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478" w:type="dxa"/>
          </w:tcPr>
          <w:p w14:paraId="085EAF9D" w14:textId="77777777" w:rsidR="005C1E3F" w:rsidRDefault="005C1E3F" w:rsidP="005C1E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фінансових ресурсів, необхідний для реалізації Програми, всього, тис. грн. у тому числі:</w:t>
            </w:r>
          </w:p>
        </w:tc>
        <w:tc>
          <w:tcPr>
            <w:tcW w:w="4563" w:type="dxa"/>
          </w:tcPr>
          <w:p w14:paraId="3383D528" w14:textId="77777777" w:rsidR="005C1E3F" w:rsidRDefault="0068581A" w:rsidP="004419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бюджетних призначень</w:t>
            </w:r>
          </w:p>
        </w:tc>
      </w:tr>
    </w:tbl>
    <w:p w14:paraId="6C8F0CB9" w14:textId="77777777" w:rsidR="005C1E3F" w:rsidRDefault="005C1E3F" w:rsidP="005C1E3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E80A18" w14:textId="77777777" w:rsidR="00C7140C" w:rsidRDefault="00C7140C" w:rsidP="00732E00">
      <w:pPr>
        <w:pStyle w:val="a3"/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Визначення проблеми, на розв’язання якої спрямована Програма</w:t>
      </w:r>
    </w:p>
    <w:p w14:paraId="4ED82258" w14:textId="77777777" w:rsidR="00C7140C" w:rsidRPr="00C7140C" w:rsidRDefault="00C7140C" w:rsidP="00732E00">
      <w:pPr>
        <w:pStyle w:val="a3"/>
        <w:spacing w:before="120"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C7140C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У зв’язку з </w:t>
      </w:r>
      <w:r w:rsidRPr="00C7140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негативними наслідкам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агресії російської федерації проти України,</w:t>
      </w:r>
      <w:r w:rsidRPr="00C7140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проявів насильства, </w:t>
      </w:r>
      <w:r w:rsidR="00582C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катування, </w:t>
      </w:r>
      <w:r w:rsidRPr="00C7140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порушень прав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осіб</w:t>
      </w:r>
      <w:r w:rsidRPr="00C7140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, які змушені були залишити свої постійні місця проживання та переїхати в інші регіони України на тимчасове проживання, з метою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надання їм всебічної допомоги</w:t>
      </w:r>
      <w:r w:rsidRPr="00C7140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:</w:t>
      </w:r>
    </w:p>
    <w:p w14:paraId="54AA6BD3" w14:textId="77777777" w:rsidR="00C7140C" w:rsidRPr="00C7140C" w:rsidRDefault="00763F29" w:rsidP="00732E00">
      <w:pPr>
        <w:pStyle w:val="a3"/>
        <w:spacing w:before="120"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–</w:t>
      </w:r>
      <w:r w:rsidR="00C7140C" w:rsidRPr="00C7140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B452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ішенням виконавчого комітету Дунаєвецької міської ради від 09 вересня 2022 року №176 </w:t>
      </w:r>
      <w:r w:rsidR="00C7140C" w:rsidRPr="00C7140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визначено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перелік об’єктів нерухомого майна для тимчасового розміщення внутрішньо переміщених та/або евакуйованих осіб на території Дунаєвецької міської ради</w:t>
      </w:r>
      <w:r w:rsidR="00C7140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. </w:t>
      </w:r>
    </w:p>
    <w:p w14:paraId="28F76009" w14:textId="77777777" w:rsidR="00C7140C" w:rsidRPr="00C7140C" w:rsidRDefault="00C7140C" w:rsidP="00732E00">
      <w:pPr>
        <w:pStyle w:val="a3"/>
        <w:spacing w:before="120"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C7140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- першочергове влаштування дітей в дошкільні та навчальні заклад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и</w:t>
      </w:r>
      <w:r w:rsidRPr="00C7140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міста;</w:t>
      </w:r>
    </w:p>
    <w:p w14:paraId="352BFFB4" w14:textId="77777777" w:rsidR="00C7140C" w:rsidRPr="00C7140C" w:rsidRDefault="00582C1F" w:rsidP="00732E00">
      <w:pPr>
        <w:pStyle w:val="a3"/>
        <w:spacing w:before="120"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-</w:t>
      </w:r>
      <w:r w:rsidR="00732E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C7140C" w:rsidRPr="00C7140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органами виконавчої влади, які здійснюють соціальні виплати переоформлюються або призначаються в перше всі види соціальних виплат на які мають право внутрішньо переміщені особи.</w:t>
      </w:r>
    </w:p>
    <w:p w14:paraId="73FD6C56" w14:textId="77777777" w:rsidR="00C7140C" w:rsidRPr="00C7140C" w:rsidRDefault="00763F29" w:rsidP="00732E00">
      <w:pPr>
        <w:pStyle w:val="a3"/>
        <w:spacing w:before="120"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Станом на 25 жовтня 2022 року в громаді проживає 2220 внутрішньо переміщених осіб, з яких 1237 жінок, 376 чоловіків та 607 дітей.</w:t>
      </w:r>
      <w:r w:rsidRPr="00763F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За</w:t>
      </w:r>
      <w:r w:rsidRPr="00C7140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галом більшість внутрішньо переміщених осіб проживають у родичів, знайомих або в найманому житлі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. </w:t>
      </w:r>
    </w:p>
    <w:p w14:paraId="5C32182D" w14:textId="77777777" w:rsidR="00C7140C" w:rsidRPr="00C7140C" w:rsidRDefault="00C7140C" w:rsidP="00732E00">
      <w:pPr>
        <w:pStyle w:val="a3"/>
        <w:spacing w:before="120"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C7140C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Така ситуація зумовила необхідність </w:t>
      </w:r>
      <w:r w:rsidR="00582C1F">
        <w:rPr>
          <w:rFonts w:ascii="Times New Roman" w:hAnsi="Times New Roman" w:cs="Times New Roman"/>
          <w:color w:val="000000"/>
          <w:sz w:val="26"/>
          <w:szCs w:val="26"/>
          <w:lang w:val="uk-UA"/>
        </w:rPr>
        <w:t>подальшого облаштування приміщень для комфортного проживання внутрішньо переміщених</w:t>
      </w:r>
      <w:r w:rsidRPr="00C7140C">
        <w:rPr>
          <w:rFonts w:ascii="Times New Roman" w:hAnsi="Times New Roman" w:cs="Times New Roman"/>
          <w:color w:val="000000"/>
          <w:sz w:val="26"/>
          <w:szCs w:val="26"/>
          <w:lang w:val="uk-UA"/>
        </w:rPr>
        <w:t>.</w:t>
      </w:r>
    </w:p>
    <w:p w14:paraId="08D656C9" w14:textId="39EEF798" w:rsidR="0010324C" w:rsidRDefault="00582C1F" w:rsidP="00732E00">
      <w:pPr>
        <w:pStyle w:val="a3"/>
        <w:spacing w:before="120"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Ця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П</w:t>
      </w:r>
      <w:r w:rsidR="00C7140C" w:rsidRPr="00C7140C">
        <w:rPr>
          <w:rFonts w:ascii="Times New Roman" w:hAnsi="Times New Roman" w:cs="Times New Roman"/>
          <w:color w:val="000000"/>
          <w:sz w:val="26"/>
          <w:szCs w:val="26"/>
        </w:rPr>
        <w:t>рограма базується на таких законодавчих актах та нормативно-правових документах:</w:t>
      </w:r>
      <w:r w:rsidR="00732E0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C7140C" w:rsidRPr="00732E00">
        <w:rPr>
          <w:rFonts w:ascii="Times New Roman" w:hAnsi="Times New Roman" w:cs="Times New Roman"/>
          <w:color w:val="000000"/>
          <w:sz w:val="26"/>
          <w:szCs w:val="26"/>
          <w:lang w:val="uk-UA"/>
        </w:rPr>
        <w:t>Конституції України;</w:t>
      </w:r>
      <w:bookmarkStart w:id="1" w:name="n3"/>
      <w:bookmarkEnd w:id="1"/>
      <w:r w:rsidR="00732E0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B45274" w:rsidRPr="00B45274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Закон України </w:t>
      </w:r>
      <w:r w:rsidR="00B45274" w:rsidRPr="00B45274">
        <w:rPr>
          <w:rFonts w:ascii="Times New Roman" w:eastAsia="Times New Roman" w:hAnsi="Times New Roman" w:cs="Times New Roman"/>
          <w:bCs/>
          <w:sz w:val="26"/>
          <w:szCs w:val="26"/>
        </w:rPr>
        <w:t>Про затвердження Указу Президента України "Про продовження строку дії воєнного стану в Україні"</w:t>
      </w:r>
      <w:r w:rsidR="00C7140C" w:rsidRPr="00C7140C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Закон України «Про забезпечення прав і свобод внутрішньо переміщених осіб»</w:t>
      </w:r>
      <w:r w:rsidR="00C7140C" w:rsidRPr="00C7140C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732E0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C7140C" w:rsidRPr="00C7140C">
        <w:rPr>
          <w:rFonts w:ascii="Times New Roman" w:hAnsi="Times New Roman" w:cs="Times New Roman"/>
          <w:color w:val="000000"/>
          <w:sz w:val="26"/>
          <w:szCs w:val="26"/>
          <w:lang w:val="uk-UA"/>
        </w:rPr>
        <w:t>Закон України «</w:t>
      </w:r>
      <w:r w:rsidR="00C7140C" w:rsidRPr="00C7140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Про забезпечення прав і свобод громадян та правовий режим на тимчасово окупованій території України</w:t>
      </w:r>
      <w:r w:rsidR="00C7140C" w:rsidRPr="00C7140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>»;</w:t>
      </w:r>
      <w:r w:rsidR="00732E0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C7140C" w:rsidRPr="00732E00">
        <w:rPr>
          <w:rFonts w:ascii="Times New Roman" w:hAnsi="Times New Roman" w:cs="Times New Roman"/>
          <w:color w:val="000000"/>
          <w:sz w:val="26"/>
          <w:szCs w:val="26"/>
        </w:rPr>
        <w:t>Закон України «Про місцеве самоврядування в Україні»</w:t>
      </w:r>
      <w:r w:rsidR="00C7140C" w:rsidRPr="00732E00">
        <w:rPr>
          <w:rFonts w:ascii="Times New Roman" w:hAnsi="Times New Roman" w:cs="Times New Roman"/>
          <w:color w:val="000000"/>
          <w:sz w:val="26"/>
          <w:szCs w:val="26"/>
          <w:lang w:val="uk-UA"/>
        </w:rPr>
        <w:t>.</w:t>
      </w:r>
    </w:p>
    <w:p w14:paraId="1F9D67E6" w14:textId="77777777" w:rsidR="0010324C" w:rsidRDefault="0010324C">
      <w:pPr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br w:type="page"/>
      </w:r>
    </w:p>
    <w:p w14:paraId="21CC07BB" w14:textId="77777777" w:rsidR="00C7140C" w:rsidRPr="00C7140C" w:rsidRDefault="00C7140C" w:rsidP="00732E00">
      <w:pPr>
        <w:pStyle w:val="a3"/>
        <w:numPr>
          <w:ilvl w:val="0"/>
          <w:numId w:val="1"/>
        </w:numPr>
        <w:spacing w:before="120" w:after="0" w:line="240" w:lineRule="auto"/>
        <w:ind w:left="0" w:firstLine="85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C7140C">
        <w:rPr>
          <w:rStyle w:val="fontstyle01"/>
          <w:sz w:val="26"/>
          <w:szCs w:val="26"/>
          <w:lang w:val="uk-UA"/>
        </w:rPr>
        <w:lastRenderedPageBreak/>
        <w:t>Мета Програми</w:t>
      </w:r>
    </w:p>
    <w:p w14:paraId="2B5158F1" w14:textId="77777777" w:rsidR="00C7140C" w:rsidRPr="00C7140C" w:rsidRDefault="00C7140C" w:rsidP="0068581A">
      <w:pPr>
        <w:pStyle w:val="a7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6"/>
          <w:szCs w:val="26"/>
          <w:lang w:val="uk-UA"/>
        </w:rPr>
      </w:pPr>
      <w:r w:rsidRPr="00C7140C">
        <w:rPr>
          <w:color w:val="000000"/>
          <w:sz w:val="26"/>
          <w:szCs w:val="26"/>
        </w:rPr>
        <w:t xml:space="preserve">Головна мета даної програми – </w:t>
      </w:r>
      <w:r w:rsidRPr="00C7140C">
        <w:rPr>
          <w:color w:val="000000"/>
          <w:sz w:val="26"/>
          <w:szCs w:val="26"/>
          <w:lang w:val="uk-UA"/>
        </w:rPr>
        <w:t xml:space="preserve">допомога внутрішньо переміщеним особам у розв’язані їх нагальних проблем, які виникають при переміщені в інші місця для тимчасового проживання. </w:t>
      </w:r>
    </w:p>
    <w:p w14:paraId="6ACDDE61" w14:textId="77777777" w:rsidR="00C7140C" w:rsidRPr="00C7140C" w:rsidRDefault="00C7140C" w:rsidP="0068581A">
      <w:pPr>
        <w:pStyle w:val="a7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6"/>
          <w:szCs w:val="26"/>
          <w:lang w:val="uk-UA"/>
        </w:rPr>
      </w:pPr>
      <w:r w:rsidRPr="00C7140C">
        <w:rPr>
          <w:color w:val="000000"/>
          <w:sz w:val="26"/>
          <w:szCs w:val="26"/>
        </w:rPr>
        <w:t>Програма визначає загальні принципи, головні напрями та основний зміст підтримки</w:t>
      </w:r>
      <w:r w:rsidRPr="00C7140C">
        <w:rPr>
          <w:color w:val="000000"/>
          <w:sz w:val="26"/>
          <w:szCs w:val="26"/>
          <w:lang w:val="uk-UA"/>
        </w:rPr>
        <w:t xml:space="preserve"> внутрішньо переміщених осіб</w:t>
      </w:r>
      <w:r w:rsidRPr="00C7140C">
        <w:rPr>
          <w:color w:val="000000"/>
          <w:sz w:val="26"/>
          <w:szCs w:val="26"/>
        </w:rPr>
        <w:t>. Ці</w:t>
      </w:r>
      <w:r w:rsidRPr="00C7140C">
        <w:rPr>
          <w:color w:val="000000"/>
          <w:sz w:val="26"/>
          <w:szCs w:val="26"/>
          <w:lang w:val="uk-UA"/>
        </w:rPr>
        <w:t xml:space="preserve"> </w:t>
      </w:r>
      <w:r w:rsidRPr="00C7140C">
        <w:rPr>
          <w:color w:val="000000"/>
          <w:sz w:val="26"/>
          <w:szCs w:val="26"/>
        </w:rPr>
        <w:t xml:space="preserve">заходи повинні забезпечити реалізацію конституційних прав громадян </w:t>
      </w:r>
      <w:r w:rsidRPr="00C7140C">
        <w:rPr>
          <w:color w:val="000000"/>
          <w:sz w:val="26"/>
          <w:szCs w:val="26"/>
          <w:lang w:val="uk-UA"/>
        </w:rPr>
        <w:t xml:space="preserve">на їх </w:t>
      </w:r>
      <w:r w:rsidRPr="00C7140C">
        <w:rPr>
          <w:color w:val="000000"/>
          <w:sz w:val="26"/>
          <w:szCs w:val="26"/>
        </w:rPr>
        <w:t>захист.</w:t>
      </w:r>
      <w:r w:rsidRPr="00C7140C">
        <w:rPr>
          <w:color w:val="000000"/>
          <w:sz w:val="26"/>
          <w:szCs w:val="26"/>
          <w:lang w:val="uk-UA"/>
        </w:rPr>
        <w:t xml:space="preserve"> </w:t>
      </w:r>
    </w:p>
    <w:p w14:paraId="76D91E5B" w14:textId="77777777" w:rsidR="00C7140C" w:rsidRPr="00C7140C" w:rsidRDefault="00C7140C" w:rsidP="0068581A">
      <w:pPr>
        <w:pStyle w:val="a7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6"/>
          <w:szCs w:val="26"/>
          <w:lang w:val="uk-UA"/>
        </w:rPr>
      </w:pPr>
      <w:r w:rsidRPr="00C7140C">
        <w:rPr>
          <w:color w:val="000000"/>
          <w:sz w:val="26"/>
          <w:szCs w:val="26"/>
          <w:lang w:val="uk-UA"/>
        </w:rPr>
        <w:t xml:space="preserve">Досягнення зазначеної мети вбачається в комплексному та системному підході до підтримки внутрішньо переміщених осіб шляхом </w:t>
      </w:r>
      <w:r w:rsidR="00B45274">
        <w:rPr>
          <w:color w:val="000000"/>
          <w:sz w:val="26"/>
          <w:szCs w:val="26"/>
          <w:lang w:val="uk-UA"/>
        </w:rPr>
        <w:t>облаштування приміщень для комфортного проживання</w:t>
      </w:r>
      <w:r w:rsidRPr="00C7140C">
        <w:rPr>
          <w:color w:val="000000"/>
          <w:sz w:val="26"/>
          <w:szCs w:val="26"/>
          <w:lang w:val="uk-UA"/>
        </w:rPr>
        <w:t>.</w:t>
      </w:r>
    </w:p>
    <w:p w14:paraId="026E714A" w14:textId="77777777" w:rsidR="00C7140C" w:rsidRPr="00C7140C" w:rsidRDefault="00C7140C" w:rsidP="0068581A">
      <w:pPr>
        <w:pStyle w:val="a7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6"/>
          <w:szCs w:val="26"/>
          <w:shd w:val="clear" w:color="auto" w:fill="FFFFFF"/>
          <w:lang w:val="uk-UA"/>
        </w:rPr>
      </w:pPr>
      <w:r w:rsidRPr="00C7140C">
        <w:rPr>
          <w:sz w:val="26"/>
          <w:szCs w:val="26"/>
          <w:lang w:val="uk-UA"/>
        </w:rPr>
        <w:t xml:space="preserve">Основними принципами Програми </w:t>
      </w:r>
      <w:r w:rsidR="00B45274">
        <w:rPr>
          <w:sz w:val="26"/>
          <w:szCs w:val="26"/>
          <w:lang w:val="uk-UA"/>
        </w:rPr>
        <w:t>є заходи щодо облаштування приміщень та фінансування, пов’язані з наданням підтримки</w:t>
      </w:r>
      <w:r w:rsidR="00B45274">
        <w:rPr>
          <w:color w:val="000000"/>
          <w:sz w:val="26"/>
          <w:szCs w:val="26"/>
          <w:shd w:val="clear" w:color="auto" w:fill="FFFFFF"/>
          <w:lang w:val="uk-UA"/>
        </w:rPr>
        <w:t xml:space="preserve"> внутрішньо переміщеним та/або евакуйованим особам, у зв’язку із введенням воєнного стану.</w:t>
      </w:r>
    </w:p>
    <w:p w14:paraId="61FCCA78" w14:textId="77777777" w:rsidR="00C7140C" w:rsidRPr="00C7140C" w:rsidRDefault="00C7140C" w:rsidP="00732E00">
      <w:pPr>
        <w:pStyle w:val="a7"/>
        <w:numPr>
          <w:ilvl w:val="0"/>
          <w:numId w:val="1"/>
        </w:numPr>
        <w:spacing w:before="120" w:beforeAutospacing="0" w:after="0" w:afterAutospacing="0"/>
        <w:ind w:left="0" w:firstLine="851"/>
        <w:jc w:val="center"/>
        <w:textAlignment w:val="baseline"/>
        <w:rPr>
          <w:rStyle w:val="fontstyle01"/>
          <w:sz w:val="26"/>
          <w:szCs w:val="26"/>
          <w:lang w:val="uk-UA"/>
        </w:rPr>
      </w:pPr>
      <w:r w:rsidRPr="00C7140C">
        <w:rPr>
          <w:rStyle w:val="fontstyle01"/>
          <w:sz w:val="26"/>
          <w:szCs w:val="26"/>
          <w:lang w:val="uk-UA"/>
        </w:rPr>
        <w:t xml:space="preserve"> Основні завдання Програми</w:t>
      </w:r>
    </w:p>
    <w:p w14:paraId="39F04C57" w14:textId="77777777" w:rsidR="00C7140C" w:rsidRPr="00C7140C" w:rsidRDefault="00C7140C" w:rsidP="00732E00">
      <w:pPr>
        <w:pStyle w:val="a7"/>
        <w:spacing w:before="120" w:beforeAutospacing="0" w:after="0" w:afterAutospacing="0"/>
        <w:ind w:firstLine="851"/>
        <w:jc w:val="both"/>
        <w:textAlignment w:val="baseline"/>
        <w:rPr>
          <w:color w:val="000000"/>
          <w:sz w:val="26"/>
          <w:szCs w:val="26"/>
          <w:shd w:val="clear" w:color="auto" w:fill="FFFFFF"/>
          <w:lang w:val="uk-UA"/>
        </w:rPr>
      </w:pPr>
      <w:r w:rsidRPr="00C7140C">
        <w:rPr>
          <w:sz w:val="26"/>
          <w:szCs w:val="26"/>
          <w:lang w:val="uk-UA"/>
        </w:rPr>
        <w:t xml:space="preserve">Основними завданнями Програми є </w:t>
      </w:r>
      <w:r w:rsidRPr="00C7140C">
        <w:rPr>
          <w:color w:val="000000"/>
          <w:sz w:val="26"/>
          <w:szCs w:val="26"/>
          <w:shd w:val="clear" w:color="auto" w:fill="FFFFFF"/>
          <w:lang w:val="uk-UA"/>
        </w:rPr>
        <w:t>сприяння інтеграц</w:t>
      </w:r>
      <w:r w:rsidR="00B45274">
        <w:rPr>
          <w:color w:val="000000"/>
          <w:sz w:val="26"/>
          <w:szCs w:val="26"/>
          <w:shd w:val="clear" w:color="auto" w:fill="FFFFFF"/>
          <w:lang w:val="uk-UA"/>
        </w:rPr>
        <w:t>ії та соціальній адаптації внутрішньо переміщених осіб</w:t>
      </w:r>
      <w:r w:rsidRPr="00C7140C">
        <w:rPr>
          <w:color w:val="000000"/>
          <w:sz w:val="26"/>
          <w:szCs w:val="26"/>
          <w:shd w:val="clear" w:color="auto" w:fill="FFFFFF"/>
          <w:lang w:val="uk-UA"/>
        </w:rPr>
        <w:t xml:space="preserve"> за новим місцем проживання; створення належних умов для життєдіяльності, прав та реалізації потенціалу; забезпечення соціальної, медичної, психологічної та матеріальної підтримки.</w:t>
      </w:r>
    </w:p>
    <w:p w14:paraId="52AD81EB" w14:textId="77777777" w:rsidR="00C7140C" w:rsidRPr="00C7140C" w:rsidRDefault="00C7140C" w:rsidP="00732E00">
      <w:pPr>
        <w:pStyle w:val="a7"/>
        <w:numPr>
          <w:ilvl w:val="0"/>
          <w:numId w:val="1"/>
        </w:numPr>
        <w:spacing w:before="120" w:beforeAutospacing="0" w:after="0" w:afterAutospacing="0"/>
        <w:ind w:left="0" w:firstLine="851"/>
        <w:jc w:val="center"/>
        <w:textAlignment w:val="baseline"/>
        <w:rPr>
          <w:b/>
          <w:bCs/>
          <w:sz w:val="26"/>
          <w:szCs w:val="26"/>
          <w:bdr w:val="none" w:sz="0" w:space="0" w:color="auto" w:frame="1"/>
          <w:lang w:val="uk-UA"/>
        </w:rPr>
      </w:pPr>
      <w:r w:rsidRPr="00C7140C">
        <w:rPr>
          <w:rStyle w:val="fontstyle01"/>
          <w:sz w:val="26"/>
          <w:szCs w:val="26"/>
          <w:lang w:val="uk-UA"/>
        </w:rPr>
        <w:t xml:space="preserve"> </w:t>
      </w:r>
      <w:r w:rsidRPr="00C7140C">
        <w:rPr>
          <w:rStyle w:val="a6"/>
          <w:sz w:val="26"/>
          <w:szCs w:val="26"/>
          <w:bdr w:val="none" w:sz="0" w:space="0" w:color="auto" w:frame="1"/>
          <w:lang w:val="uk-UA"/>
        </w:rPr>
        <w:t xml:space="preserve">Обґрунтування шляхів і засобів розв’язання проблеми, </w:t>
      </w:r>
      <w:r w:rsidRPr="00C7140C">
        <w:rPr>
          <w:rStyle w:val="a6"/>
          <w:sz w:val="26"/>
          <w:szCs w:val="26"/>
          <w:bdr w:val="none" w:sz="0" w:space="0" w:color="auto" w:frame="1"/>
          <w:lang w:val="uk-UA"/>
        </w:rPr>
        <w:br/>
        <w:t>обсягів та джерел фінансування</w:t>
      </w:r>
    </w:p>
    <w:p w14:paraId="655DE5D1" w14:textId="77777777" w:rsidR="00C7140C" w:rsidRPr="00C7140C" w:rsidRDefault="00C7140C" w:rsidP="0068581A">
      <w:pPr>
        <w:pStyle w:val="a7"/>
        <w:spacing w:before="0" w:beforeAutospacing="0" w:after="0" w:afterAutospacing="0"/>
        <w:ind w:firstLine="851"/>
        <w:jc w:val="both"/>
        <w:textAlignment w:val="baseline"/>
        <w:rPr>
          <w:sz w:val="26"/>
          <w:szCs w:val="26"/>
          <w:lang w:val="uk-UA"/>
        </w:rPr>
      </w:pPr>
      <w:r w:rsidRPr="00C7140C">
        <w:rPr>
          <w:sz w:val="26"/>
          <w:szCs w:val="26"/>
          <w:lang w:val="uk-UA"/>
        </w:rPr>
        <w:t>Ухвалення Програми забезпечить ефективне розв’язання соціальних проблем</w:t>
      </w:r>
      <w:r w:rsidR="00B45274">
        <w:rPr>
          <w:sz w:val="26"/>
          <w:szCs w:val="26"/>
          <w:lang w:val="uk-UA"/>
        </w:rPr>
        <w:t>,</w:t>
      </w:r>
      <w:r w:rsidRPr="00C7140C">
        <w:rPr>
          <w:sz w:val="26"/>
          <w:szCs w:val="26"/>
          <w:lang w:val="uk-UA"/>
        </w:rPr>
        <w:t xml:space="preserve"> які виникають у внутрішньо переміщених осіб, у зв’язку з тим що </w:t>
      </w:r>
      <w:r w:rsidRPr="00C7140C">
        <w:rPr>
          <w:sz w:val="26"/>
          <w:szCs w:val="26"/>
          <w:lang w:val="uk-UA"/>
        </w:rPr>
        <w:br/>
        <w:t>в більшості переміщуються сім’ї з дітьми, громадяни похилого віку або інваліди, оскільки застосовує до їх вирішення принципи системності та адресності, координує взаємодію виконавчих органів міської ради, об’єднань громадян та безпосередньо громадськості.</w:t>
      </w:r>
    </w:p>
    <w:p w14:paraId="5E466DC6" w14:textId="77777777" w:rsidR="00C7140C" w:rsidRPr="00826A0B" w:rsidRDefault="00C7140C" w:rsidP="0068581A">
      <w:pPr>
        <w:pStyle w:val="a7"/>
        <w:spacing w:before="0" w:beforeAutospacing="0" w:after="0" w:afterAutospacing="0"/>
        <w:ind w:firstLine="851"/>
        <w:jc w:val="both"/>
        <w:textAlignment w:val="baseline"/>
        <w:rPr>
          <w:sz w:val="26"/>
          <w:szCs w:val="26"/>
          <w:lang w:val="uk-UA"/>
        </w:rPr>
      </w:pPr>
      <w:r w:rsidRPr="00826A0B">
        <w:rPr>
          <w:sz w:val="26"/>
          <w:szCs w:val="26"/>
          <w:lang w:val="uk-UA"/>
        </w:rPr>
        <w:t xml:space="preserve">Реалізація заходів Програми здійснюється відповідно до Бюджетного кодексу України за рахунок коштів місцевого бюджету, а також </w:t>
      </w:r>
      <w:r w:rsidR="00826A0B">
        <w:rPr>
          <w:sz w:val="26"/>
          <w:szCs w:val="26"/>
          <w:lang w:val="uk-UA"/>
        </w:rPr>
        <w:t>залучення благодійних внесків та гуманітарної допомоги</w:t>
      </w:r>
      <w:r w:rsidRPr="00826A0B">
        <w:rPr>
          <w:sz w:val="26"/>
          <w:szCs w:val="26"/>
          <w:lang w:val="uk-UA"/>
        </w:rPr>
        <w:t>.</w:t>
      </w:r>
    </w:p>
    <w:p w14:paraId="4EEE1F84" w14:textId="77777777" w:rsidR="00C7140C" w:rsidRPr="00C7140C" w:rsidRDefault="00C7140C" w:rsidP="0068581A">
      <w:pPr>
        <w:pStyle w:val="a7"/>
        <w:spacing w:before="0" w:beforeAutospacing="0" w:after="0" w:afterAutospacing="0"/>
        <w:ind w:firstLine="851"/>
        <w:jc w:val="both"/>
        <w:textAlignment w:val="baseline"/>
        <w:rPr>
          <w:sz w:val="26"/>
          <w:szCs w:val="26"/>
          <w:lang w:val="uk-UA"/>
        </w:rPr>
      </w:pPr>
      <w:r w:rsidRPr="00C7140C">
        <w:rPr>
          <w:sz w:val="26"/>
          <w:szCs w:val="26"/>
        </w:rPr>
        <w:t>В разі потреби обсяг  фінансування  окремих заходів Програми може коригуватись. Можливі коригування, пов’язані із щорічним уточненням сумарної частини.</w:t>
      </w:r>
    </w:p>
    <w:p w14:paraId="203BFBF2" w14:textId="77777777" w:rsidR="00C7140C" w:rsidRPr="00826A0B" w:rsidRDefault="00C7140C" w:rsidP="0068581A">
      <w:pPr>
        <w:pStyle w:val="a7"/>
        <w:spacing w:before="0" w:beforeAutospacing="0" w:after="0" w:afterAutospacing="0"/>
        <w:ind w:firstLine="851"/>
        <w:jc w:val="both"/>
        <w:textAlignment w:val="baseline"/>
        <w:rPr>
          <w:sz w:val="26"/>
          <w:szCs w:val="26"/>
          <w:lang w:val="uk-UA"/>
        </w:rPr>
      </w:pPr>
      <w:r w:rsidRPr="00826A0B">
        <w:rPr>
          <w:sz w:val="26"/>
          <w:szCs w:val="26"/>
          <w:lang w:val="uk-UA"/>
        </w:rPr>
        <w:t>Виконання Програми забезпечить</w:t>
      </w:r>
      <w:r w:rsidRPr="00C7140C">
        <w:rPr>
          <w:sz w:val="26"/>
          <w:szCs w:val="26"/>
          <w:lang w:val="uk-UA"/>
        </w:rPr>
        <w:t xml:space="preserve"> </w:t>
      </w:r>
      <w:r w:rsidR="00826A0B">
        <w:rPr>
          <w:sz w:val="26"/>
          <w:szCs w:val="26"/>
          <w:lang w:val="uk-UA"/>
        </w:rPr>
        <w:t>тимчасове проживання внутрішньо переміщених та/або евакуйованих осіб, які опинилися в складних життєвих обставинах</w:t>
      </w:r>
      <w:r w:rsidRPr="00C7140C">
        <w:rPr>
          <w:sz w:val="26"/>
          <w:szCs w:val="26"/>
          <w:lang w:val="uk-UA"/>
        </w:rPr>
        <w:t>.</w:t>
      </w:r>
    </w:p>
    <w:p w14:paraId="383D4975" w14:textId="77777777" w:rsidR="00C7140C" w:rsidRPr="00826A0B" w:rsidRDefault="00C7140C" w:rsidP="0068581A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6"/>
          <w:szCs w:val="26"/>
          <w:lang w:val="uk-UA"/>
        </w:rPr>
      </w:pPr>
      <w:r w:rsidRPr="009C7592">
        <w:rPr>
          <w:sz w:val="26"/>
          <w:szCs w:val="26"/>
          <w:lang w:val="uk-UA"/>
        </w:rPr>
        <w:t xml:space="preserve">Завдяки реалізації Програми буде досягнута основна мета – </w:t>
      </w:r>
      <w:r w:rsidRPr="009C7592">
        <w:rPr>
          <w:color w:val="000000"/>
          <w:sz w:val="26"/>
          <w:szCs w:val="26"/>
          <w:lang w:val="uk-UA"/>
        </w:rPr>
        <w:t>забезпеч</w:t>
      </w:r>
      <w:r w:rsidRPr="00C7140C">
        <w:rPr>
          <w:color w:val="000000"/>
          <w:sz w:val="26"/>
          <w:szCs w:val="26"/>
          <w:lang w:val="uk-UA"/>
        </w:rPr>
        <w:t xml:space="preserve">ення </w:t>
      </w:r>
      <w:r w:rsidRPr="009C7592">
        <w:rPr>
          <w:color w:val="000000"/>
          <w:sz w:val="26"/>
          <w:szCs w:val="26"/>
          <w:lang w:val="uk-UA"/>
        </w:rPr>
        <w:t>соціальн</w:t>
      </w:r>
      <w:r w:rsidRPr="00C7140C">
        <w:rPr>
          <w:color w:val="000000"/>
          <w:sz w:val="26"/>
          <w:szCs w:val="26"/>
          <w:lang w:val="uk-UA"/>
        </w:rPr>
        <w:t>ої</w:t>
      </w:r>
      <w:r w:rsidRPr="009C7592">
        <w:rPr>
          <w:color w:val="000000"/>
          <w:sz w:val="26"/>
          <w:szCs w:val="26"/>
          <w:lang w:val="uk-UA"/>
        </w:rPr>
        <w:t>, фізичн</w:t>
      </w:r>
      <w:r w:rsidRPr="00C7140C">
        <w:rPr>
          <w:color w:val="000000"/>
          <w:sz w:val="26"/>
          <w:szCs w:val="26"/>
          <w:lang w:val="uk-UA"/>
        </w:rPr>
        <w:t>ої</w:t>
      </w:r>
      <w:r w:rsidRPr="009C7592">
        <w:rPr>
          <w:color w:val="000000"/>
          <w:sz w:val="26"/>
          <w:szCs w:val="26"/>
          <w:lang w:val="uk-UA"/>
        </w:rPr>
        <w:t>, медичн</w:t>
      </w:r>
      <w:r w:rsidRPr="00C7140C">
        <w:rPr>
          <w:color w:val="000000"/>
          <w:sz w:val="26"/>
          <w:szCs w:val="26"/>
          <w:lang w:val="uk-UA"/>
        </w:rPr>
        <w:t>ої</w:t>
      </w:r>
      <w:r w:rsidRPr="009C7592">
        <w:rPr>
          <w:color w:val="000000"/>
          <w:sz w:val="26"/>
          <w:szCs w:val="26"/>
          <w:lang w:val="uk-UA"/>
        </w:rPr>
        <w:t xml:space="preserve"> підтримку переселених громадян;</w:t>
      </w:r>
      <w:bookmarkStart w:id="2" w:name="n70"/>
      <w:bookmarkEnd w:id="2"/>
      <w:r w:rsidRPr="00C7140C">
        <w:rPr>
          <w:color w:val="000000"/>
          <w:sz w:val="26"/>
          <w:szCs w:val="26"/>
          <w:lang w:val="uk-UA"/>
        </w:rPr>
        <w:t xml:space="preserve"> зниження рівня</w:t>
      </w:r>
      <w:r w:rsidRPr="009C7592">
        <w:rPr>
          <w:color w:val="000000"/>
          <w:sz w:val="26"/>
          <w:szCs w:val="26"/>
          <w:lang w:val="uk-UA"/>
        </w:rPr>
        <w:t xml:space="preserve"> соціальної напруженості в суспільстві та забезпеч</w:t>
      </w:r>
      <w:r w:rsidRPr="00C7140C">
        <w:rPr>
          <w:color w:val="000000"/>
          <w:sz w:val="26"/>
          <w:szCs w:val="26"/>
          <w:lang w:val="uk-UA"/>
        </w:rPr>
        <w:t>ення</w:t>
      </w:r>
      <w:r w:rsidRPr="009C7592">
        <w:rPr>
          <w:color w:val="000000"/>
          <w:sz w:val="26"/>
          <w:szCs w:val="26"/>
          <w:lang w:val="uk-UA"/>
        </w:rPr>
        <w:t xml:space="preserve"> та місцевому рівні неконфліктну інтеграцію переселених громадян у суспільстві;</w:t>
      </w:r>
      <w:bookmarkStart w:id="3" w:name="n71"/>
      <w:bookmarkEnd w:id="3"/>
      <w:r w:rsidRPr="00C7140C">
        <w:rPr>
          <w:color w:val="000000"/>
          <w:sz w:val="26"/>
          <w:szCs w:val="26"/>
          <w:lang w:val="uk-UA"/>
        </w:rPr>
        <w:t xml:space="preserve"> </w:t>
      </w:r>
      <w:r w:rsidRPr="009C7592">
        <w:rPr>
          <w:color w:val="000000"/>
          <w:sz w:val="26"/>
          <w:szCs w:val="26"/>
          <w:lang w:val="uk-UA"/>
        </w:rPr>
        <w:t>забезпечити інтеграцію переселених громадян до складу територіальн</w:t>
      </w:r>
      <w:r w:rsidRPr="00C7140C">
        <w:rPr>
          <w:color w:val="000000"/>
          <w:sz w:val="26"/>
          <w:szCs w:val="26"/>
          <w:lang w:val="uk-UA"/>
        </w:rPr>
        <w:t>ої</w:t>
      </w:r>
      <w:r w:rsidRPr="009C7592">
        <w:rPr>
          <w:color w:val="000000"/>
          <w:sz w:val="26"/>
          <w:szCs w:val="26"/>
          <w:lang w:val="uk-UA"/>
        </w:rPr>
        <w:t xml:space="preserve"> громад</w:t>
      </w:r>
      <w:r w:rsidRPr="00C7140C">
        <w:rPr>
          <w:color w:val="000000"/>
          <w:sz w:val="26"/>
          <w:szCs w:val="26"/>
          <w:lang w:val="uk-UA"/>
        </w:rPr>
        <w:t>и міста</w:t>
      </w:r>
      <w:r w:rsidRPr="009C7592">
        <w:rPr>
          <w:color w:val="000000"/>
          <w:sz w:val="26"/>
          <w:szCs w:val="26"/>
          <w:lang w:val="uk-UA"/>
        </w:rPr>
        <w:t xml:space="preserve"> у разі їх рішення залишитися за новим місцем проживання</w:t>
      </w:r>
      <w:r w:rsidR="00826A0B">
        <w:rPr>
          <w:color w:val="000000"/>
          <w:sz w:val="26"/>
          <w:szCs w:val="26"/>
          <w:lang w:val="uk-UA"/>
        </w:rPr>
        <w:t>.</w:t>
      </w:r>
    </w:p>
    <w:p w14:paraId="2237DF7A" w14:textId="77777777" w:rsidR="00C7140C" w:rsidRPr="00C7140C" w:rsidRDefault="00C7140C" w:rsidP="00732E00">
      <w:pPr>
        <w:pStyle w:val="a7"/>
        <w:numPr>
          <w:ilvl w:val="0"/>
          <w:numId w:val="1"/>
        </w:numPr>
        <w:spacing w:before="120" w:beforeAutospacing="0" w:after="0" w:afterAutospacing="0"/>
        <w:ind w:left="0" w:firstLine="851"/>
        <w:jc w:val="center"/>
        <w:textAlignment w:val="baseline"/>
        <w:rPr>
          <w:rStyle w:val="fontstyle01"/>
          <w:sz w:val="26"/>
          <w:szCs w:val="26"/>
          <w:lang w:val="uk-UA"/>
        </w:rPr>
      </w:pPr>
      <w:r w:rsidRPr="00C7140C">
        <w:rPr>
          <w:rStyle w:val="fontstyle01"/>
          <w:sz w:val="26"/>
          <w:szCs w:val="26"/>
        </w:rPr>
        <w:t>Координація та контроль за ходом виконання Програми</w:t>
      </w:r>
    </w:p>
    <w:p w14:paraId="54851A38" w14:textId="77777777" w:rsidR="00C7140C" w:rsidRDefault="00C7140C" w:rsidP="00732E00">
      <w:pPr>
        <w:pStyle w:val="a3"/>
        <w:spacing w:before="120" w:after="0" w:line="240" w:lineRule="auto"/>
        <w:ind w:left="0" w:firstLine="851"/>
        <w:jc w:val="both"/>
        <w:rPr>
          <w:rStyle w:val="fontstyle21"/>
          <w:sz w:val="26"/>
          <w:szCs w:val="26"/>
          <w:lang w:val="uk-UA"/>
        </w:rPr>
      </w:pPr>
      <w:r w:rsidRPr="00C7140C">
        <w:rPr>
          <w:rStyle w:val="fontstyle21"/>
          <w:sz w:val="26"/>
          <w:szCs w:val="26"/>
          <w:lang w:val="uk-UA"/>
        </w:rPr>
        <w:t xml:space="preserve">Організаційне забезпечення виконання </w:t>
      </w:r>
      <w:r w:rsidR="00732E00">
        <w:rPr>
          <w:rStyle w:val="fontstyle21"/>
          <w:sz w:val="26"/>
          <w:szCs w:val="26"/>
          <w:lang w:val="uk-UA"/>
        </w:rPr>
        <w:t xml:space="preserve">та контроль за ходом виконання </w:t>
      </w:r>
      <w:r w:rsidRPr="00C7140C">
        <w:rPr>
          <w:rStyle w:val="fontstyle21"/>
          <w:sz w:val="26"/>
          <w:szCs w:val="26"/>
          <w:lang w:val="uk-UA"/>
        </w:rPr>
        <w:t>Програми покла</w:t>
      </w:r>
      <w:r w:rsidR="00B45274">
        <w:rPr>
          <w:rStyle w:val="fontstyle21"/>
          <w:sz w:val="26"/>
          <w:szCs w:val="26"/>
          <w:lang w:val="uk-UA"/>
        </w:rPr>
        <w:t>дається на управління соціального</w:t>
      </w:r>
      <w:r w:rsidRPr="00C7140C">
        <w:rPr>
          <w:rStyle w:val="fontstyle21"/>
          <w:sz w:val="26"/>
          <w:szCs w:val="26"/>
          <w:lang w:val="uk-UA"/>
        </w:rPr>
        <w:t xml:space="preserve"> </w:t>
      </w:r>
      <w:r w:rsidR="00B45274">
        <w:rPr>
          <w:rStyle w:val="fontstyle21"/>
          <w:sz w:val="26"/>
          <w:szCs w:val="26"/>
          <w:lang w:val="uk-UA"/>
        </w:rPr>
        <w:t>захисту та праці Дунаєвецької</w:t>
      </w:r>
      <w:r w:rsidRPr="00C7140C">
        <w:rPr>
          <w:rStyle w:val="fontstyle21"/>
          <w:sz w:val="26"/>
          <w:szCs w:val="26"/>
          <w:lang w:val="uk-UA"/>
        </w:rPr>
        <w:t xml:space="preserve"> міської ради. </w:t>
      </w:r>
    </w:p>
    <w:p w14:paraId="114BBA73" w14:textId="77777777" w:rsidR="00F77F7E" w:rsidRDefault="00F77F7E" w:rsidP="00732E00">
      <w:pPr>
        <w:pStyle w:val="a3"/>
        <w:spacing w:before="120" w:after="0" w:line="240" w:lineRule="auto"/>
        <w:ind w:left="0" w:firstLine="851"/>
        <w:jc w:val="both"/>
        <w:rPr>
          <w:rStyle w:val="fontstyle21"/>
          <w:sz w:val="26"/>
          <w:szCs w:val="26"/>
          <w:lang w:val="uk-UA"/>
        </w:rPr>
      </w:pPr>
    </w:p>
    <w:p w14:paraId="1C5E9AD5" w14:textId="77777777" w:rsidR="00B03307" w:rsidRPr="00B03307" w:rsidRDefault="00B03307" w:rsidP="00B03307">
      <w:pPr>
        <w:pStyle w:val="a3"/>
        <w:spacing w:before="120" w:after="0" w:line="240" w:lineRule="auto"/>
        <w:ind w:left="0"/>
        <w:jc w:val="both"/>
        <w:rPr>
          <w:rStyle w:val="fontstyle21"/>
          <w:sz w:val="26"/>
          <w:szCs w:val="26"/>
          <w:lang w:val="uk-UA"/>
        </w:rPr>
      </w:pPr>
      <w:r w:rsidRPr="00B03307">
        <w:rPr>
          <w:rStyle w:val="fontstyle21"/>
          <w:sz w:val="26"/>
          <w:szCs w:val="26"/>
          <w:lang w:val="uk-UA"/>
        </w:rPr>
        <w:t>Керуючий справами (секретар)</w:t>
      </w:r>
    </w:p>
    <w:p w14:paraId="2D143FCC" w14:textId="4B12C12B" w:rsidR="00F77F7E" w:rsidRPr="00B03307" w:rsidRDefault="00B03307" w:rsidP="00B03307">
      <w:pPr>
        <w:pStyle w:val="a3"/>
        <w:spacing w:before="120" w:after="0" w:line="240" w:lineRule="auto"/>
        <w:ind w:left="0"/>
        <w:jc w:val="both"/>
        <w:rPr>
          <w:rStyle w:val="fontstyle21"/>
          <w:sz w:val="26"/>
          <w:szCs w:val="26"/>
          <w:lang w:val="uk-UA"/>
        </w:rPr>
      </w:pPr>
      <w:r w:rsidRPr="00B03307">
        <w:rPr>
          <w:rStyle w:val="fontstyle21"/>
          <w:sz w:val="26"/>
          <w:szCs w:val="26"/>
          <w:lang w:val="uk-UA"/>
        </w:rPr>
        <w:t>виконавчого комітету ради</w:t>
      </w:r>
      <w:r w:rsidRPr="00B03307">
        <w:rPr>
          <w:rStyle w:val="fontstyle21"/>
          <w:sz w:val="26"/>
          <w:szCs w:val="26"/>
          <w:lang w:val="uk-UA"/>
        </w:rPr>
        <w:tab/>
      </w:r>
      <w:r w:rsidRPr="00B03307">
        <w:rPr>
          <w:rStyle w:val="fontstyle21"/>
          <w:sz w:val="26"/>
          <w:szCs w:val="26"/>
          <w:lang w:val="uk-UA"/>
        </w:rPr>
        <w:tab/>
      </w:r>
      <w:r w:rsidRPr="00B03307">
        <w:rPr>
          <w:rStyle w:val="fontstyle21"/>
          <w:sz w:val="26"/>
          <w:szCs w:val="26"/>
          <w:lang w:val="uk-UA"/>
        </w:rPr>
        <w:tab/>
      </w:r>
      <w:r>
        <w:rPr>
          <w:rStyle w:val="fontstyle21"/>
          <w:sz w:val="26"/>
          <w:szCs w:val="26"/>
          <w:lang w:val="uk-UA"/>
        </w:rPr>
        <w:tab/>
      </w:r>
      <w:r>
        <w:rPr>
          <w:rStyle w:val="fontstyle21"/>
          <w:sz w:val="26"/>
          <w:szCs w:val="26"/>
          <w:lang w:val="uk-UA"/>
        </w:rPr>
        <w:tab/>
      </w:r>
      <w:r w:rsidRPr="00B03307">
        <w:rPr>
          <w:rStyle w:val="fontstyle21"/>
          <w:sz w:val="26"/>
          <w:szCs w:val="26"/>
          <w:lang w:val="uk-UA"/>
        </w:rPr>
        <w:tab/>
        <w:t xml:space="preserve">       Катерина СІРА</w:t>
      </w:r>
    </w:p>
    <w:sectPr w:rsidR="00F77F7E" w:rsidRPr="00B03307" w:rsidSect="00F77F7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3002C"/>
    <w:multiLevelType w:val="hybridMultilevel"/>
    <w:tmpl w:val="6B40E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E3F"/>
    <w:rsid w:val="000457F3"/>
    <w:rsid w:val="00060869"/>
    <w:rsid w:val="0010324C"/>
    <w:rsid w:val="0025483C"/>
    <w:rsid w:val="002C1785"/>
    <w:rsid w:val="004247DB"/>
    <w:rsid w:val="004F26CE"/>
    <w:rsid w:val="00582C1F"/>
    <w:rsid w:val="005C1E3F"/>
    <w:rsid w:val="0068581A"/>
    <w:rsid w:val="006E2FCA"/>
    <w:rsid w:val="00732E00"/>
    <w:rsid w:val="00763F29"/>
    <w:rsid w:val="00826A0B"/>
    <w:rsid w:val="009C7592"/>
    <w:rsid w:val="00A14675"/>
    <w:rsid w:val="00AA7AA0"/>
    <w:rsid w:val="00B03307"/>
    <w:rsid w:val="00B45274"/>
    <w:rsid w:val="00BC2E38"/>
    <w:rsid w:val="00BD79DF"/>
    <w:rsid w:val="00C7140C"/>
    <w:rsid w:val="00C939E7"/>
    <w:rsid w:val="00D80C4B"/>
    <w:rsid w:val="00F166BA"/>
    <w:rsid w:val="00F7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7ACB9"/>
  <w15:docId w15:val="{B7D828AF-F1E9-4D9A-9D2D-7188EE5C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A7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E3F"/>
    <w:pPr>
      <w:ind w:left="720"/>
      <w:contextualSpacing/>
    </w:pPr>
  </w:style>
  <w:style w:type="table" w:styleId="a4">
    <w:name w:val="Table Grid"/>
    <w:basedOn w:val="a1"/>
    <w:uiPriority w:val="59"/>
    <w:rsid w:val="005C1E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Emphasis"/>
    <w:qFormat/>
    <w:rsid w:val="00C7140C"/>
    <w:rPr>
      <w:i/>
      <w:iCs/>
    </w:rPr>
  </w:style>
  <w:style w:type="character" w:styleId="a6">
    <w:name w:val="Strong"/>
    <w:qFormat/>
    <w:rsid w:val="00C7140C"/>
    <w:rPr>
      <w:b/>
      <w:bCs/>
    </w:rPr>
  </w:style>
  <w:style w:type="character" w:customStyle="1" w:styleId="fontstyle01">
    <w:name w:val="fontstyle01"/>
    <w:rsid w:val="00C7140C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21">
    <w:name w:val="fontstyle21"/>
    <w:rsid w:val="00C7140C"/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rsid w:val="00C71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C71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7">
    <w:name w:val="rvps17"/>
    <w:basedOn w:val="a"/>
    <w:rsid w:val="00B4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8">
    <w:name w:val="rvts78"/>
    <w:basedOn w:val="a0"/>
    <w:rsid w:val="00B45274"/>
  </w:style>
  <w:style w:type="paragraph" w:customStyle="1" w:styleId="rvps6">
    <w:name w:val="rvps6"/>
    <w:basedOn w:val="a"/>
    <w:rsid w:val="00B4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45274"/>
  </w:style>
  <w:style w:type="paragraph" w:customStyle="1" w:styleId="21">
    <w:name w:val="Основной текст 21"/>
    <w:basedOn w:val="a"/>
    <w:rsid w:val="00B03307"/>
    <w:pPr>
      <w:widowControl w:val="0"/>
      <w:suppressAutoHyphens/>
      <w:spacing w:after="0" w:line="240" w:lineRule="auto"/>
      <w:jc w:val="right"/>
    </w:pPr>
    <w:rPr>
      <w:rFonts w:ascii="Times New Roman" w:eastAsia="Calibri" w:hAnsi="Times New Roman" w:cs="Mangal"/>
      <w:kern w:val="1"/>
      <w:sz w:val="24"/>
      <w:szCs w:val="24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778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F0ECF-FF4B-493F-866B-DAD45212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2022-10-26T14:29:00Z</cp:lastPrinted>
  <dcterms:created xsi:type="dcterms:W3CDTF">2022-10-27T08:36:00Z</dcterms:created>
  <dcterms:modified xsi:type="dcterms:W3CDTF">2022-10-27T13:02:00Z</dcterms:modified>
</cp:coreProperties>
</file>