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8" w:rsidRDefault="00AB1CF8" w:rsidP="00AB1CF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89DB3" wp14:editId="5706AC0D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CF8" w:rsidRPr="001F334C" w:rsidRDefault="00AB1CF8" w:rsidP="00AB1CF8">
      <w:pPr>
        <w:pStyle w:val="a3"/>
        <w:rPr>
          <w:lang w:val="en-US"/>
        </w:rPr>
      </w:pPr>
    </w:p>
    <w:p w:rsidR="00AB1CF8" w:rsidRDefault="00AB1CF8" w:rsidP="00AB1CF8">
      <w:pPr>
        <w:pStyle w:val="a3"/>
        <w:rPr>
          <w:lang w:val="uk-UA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Pr="00F75D16" w:rsidRDefault="00AB1CF8" w:rsidP="00AB1CF8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AB1CF8" w:rsidRPr="00F75D16" w:rsidRDefault="00AB1CF8" w:rsidP="00AB1CF8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AB1CF8" w:rsidRPr="006326B9" w:rsidRDefault="00AB1CF8" w:rsidP="00AB1CF8">
      <w:pPr>
        <w:jc w:val="center"/>
        <w:rPr>
          <w:sz w:val="28"/>
          <w:szCs w:val="28"/>
        </w:rPr>
      </w:pPr>
    </w:p>
    <w:p w:rsidR="00AB1CF8" w:rsidRDefault="00AB1CF8" w:rsidP="00AB1CF8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AB1CF8" w:rsidRPr="004627E6" w:rsidRDefault="00AB1CF8" w:rsidP="00AB1CF8">
      <w:pPr>
        <w:jc w:val="center"/>
        <w:rPr>
          <w:b/>
          <w:sz w:val="28"/>
          <w:szCs w:val="28"/>
          <w:lang w:val="uk-UA"/>
        </w:rPr>
      </w:pPr>
    </w:p>
    <w:p w:rsidR="00AB1CF8" w:rsidRPr="004A5268" w:rsidRDefault="00153FD5" w:rsidP="00AB1CF8">
      <w:pPr>
        <w:rPr>
          <w:lang w:val="uk-UA"/>
        </w:rPr>
      </w:pPr>
      <w:r>
        <w:rPr>
          <w:lang w:val="uk-UA"/>
        </w:rPr>
        <w:t>26</w:t>
      </w:r>
      <w:r w:rsidR="00AB1CF8" w:rsidRPr="00AF7366">
        <w:rPr>
          <w:lang w:val="uk-UA"/>
        </w:rPr>
        <w:t xml:space="preserve"> </w:t>
      </w:r>
      <w:r w:rsidR="00EA6C21" w:rsidRPr="00AF7366">
        <w:rPr>
          <w:lang w:val="uk-UA"/>
        </w:rPr>
        <w:t>жовт</w:t>
      </w:r>
      <w:r w:rsidR="00AB1CF8" w:rsidRPr="00AF7366">
        <w:rPr>
          <w:lang w:val="uk-UA"/>
        </w:rPr>
        <w:t>ня</w:t>
      </w:r>
      <w:r w:rsidR="00AB1CF8">
        <w:rPr>
          <w:lang w:val="uk-UA"/>
        </w:rPr>
        <w:t xml:space="preserve"> </w:t>
      </w:r>
      <w:r w:rsidR="00AB1CF8" w:rsidRPr="00A45DCF">
        <w:rPr>
          <w:lang w:val="uk-UA"/>
        </w:rPr>
        <w:t>201</w:t>
      </w:r>
      <w:r w:rsidR="00AB1CF8">
        <w:rPr>
          <w:lang w:val="uk-UA"/>
        </w:rPr>
        <w:t xml:space="preserve">8 року                                                                                                 № </w:t>
      </w:r>
      <w:r>
        <w:rPr>
          <w:lang w:val="uk-UA"/>
        </w:rPr>
        <w:t xml:space="preserve"> </w:t>
      </w:r>
      <w:r w:rsidR="00767F47">
        <w:rPr>
          <w:lang w:val="uk-UA"/>
        </w:rPr>
        <w:t>388</w:t>
      </w:r>
      <w:r w:rsidR="00AB1CF8">
        <w:rPr>
          <w:lang w:val="uk-UA"/>
        </w:rPr>
        <w:t>/2018-р</w:t>
      </w:r>
    </w:p>
    <w:p w:rsidR="00AB1CF8" w:rsidRDefault="00AB1CF8" w:rsidP="00AB1CF8">
      <w:pPr>
        <w:pStyle w:val="a7"/>
        <w:ind w:left="0"/>
        <w:jc w:val="left"/>
      </w:pPr>
    </w:p>
    <w:p w:rsidR="00AB1CF8" w:rsidRPr="005D270A" w:rsidRDefault="00AB1CF8" w:rsidP="00B4400F">
      <w:pPr>
        <w:pStyle w:val="a7"/>
        <w:ind w:left="0" w:right="5669"/>
        <w:jc w:val="both"/>
      </w:pPr>
      <w:r w:rsidRPr="005D270A">
        <w:t>Про скликання</w:t>
      </w:r>
      <w:r>
        <w:t xml:space="preserve"> </w:t>
      </w:r>
      <w:r w:rsidR="00EA6C21">
        <w:t xml:space="preserve">сорок </w:t>
      </w:r>
      <w:r w:rsidR="00153FD5">
        <w:t xml:space="preserve">третьої </w:t>
      </w:r>
      <w:r w:rsidRPr="005D270A">
        <w:t>(позачергової)</w:t>
      </w:r>
      <w:r w:rsidR="00B4400F">
        <w:t xml:space="preserve"> </w:t>
      </w:r>
      <w:r w:rsidRPr="005D270A">
        <w:t>сесії</w:t>
      </w:r>
      <w:r>
        <w:t xml:space="preserve"> </w:t>
      </w: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AB1CF8" w:rsidRDefault="00AB1CF8" w:rsidP="00AB1CF8">
      <w:pPr>
        <w:pStyle w:val="a7"/>
        <w:ind w:left="0" w:firstLine="709"/>
        <w:rPr>
          <w:b/>
        </w:rPr>
      </w:pPr>
    </w:p>
    <w:p w:rsidR="00AB1CF8" w:rsidRPr="00AF7366" w:rsidRDefault="00AB1CF8" w:rsidP="00AB1CF8">
      <w:pPr>
        <w:pStyle w:val="a7"/>
        <w:ind w:left="0" w:firstLine="709"/>
        <w:jc w:val="both"/>
      </w:pPr>
      <w:r w:rsidRPr="00AF7366">
        <w:t xml:space="preserve">Відповідно до частини 4 статті 46 та пункту 8 частини 3 статті 42 Закону України «Про місцеве самоврядування в Україні», статті 28 регламенту </w:t>
      </w:r>
      <w:proofErr w:type="spellStart"/>
      <w:r w:rsidRPr="00AF7366">
        <w:t>Дунаєвецької</w:t>
      </w:r>
      <w:proofErr w:type="spellEnd"/>
      <w:r w:rsidRPr="00AF7366">
        <w:t xml:space="preserve"> міської ради: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F7366" w:rsidP="00AB1CF8">
      <w:pPr>
        <w:ind w:firstLine="709"/>
        <w:jc w:val="both"/>
        <w:rPr>
          <w:lang w:val="uk-UA"/>
        </w:rPr>
      </w:pPr>
      <w:r w:rsidRPr="00AF7366">
        <w:rPr>
          <w:lang w:val="uk-UA"/>
        </w:rPr>
        <w:t>1. </w:t>
      </w:r>
      <w:r w:rsidR="00AB1CF8" w:rsidRPr="00AF7366">
        <w:rPr>
          <w:lang w:val="uk-UA"/>
        </w:rPr>
        <w:t xml:space="preserve">Скликати </w:t>
      </w:r>
      <w:r w:rsidR="00EA6C21" w:rsidRPr="00AF7366">
        <w:rPr>
          <w:lang w:val="uk-UA"/>
        </w:rPr>
        <w:t xml:space="preserve">сорок </w:t>
      </w:r>
      <w:r w:rsidR="00153FD5">
        <w:rPr>
          <w:lang w:val="uk-UA"/>
        </w:rPr>
        <w:t>третю</w:t>
      </w:r>
      <w:r w:rsidR="00AB1CF8" w:rsidRPr="00AF7366">
        <w:rPr>
          <w:lang w:val="uk-UA"/>
        </w:rPr>
        <w:t xml:space="preserve"> (позачергову) сесію </w:t>
      </w:r>
      <w:proofErr w:type="spellStart"/>
      <w:r w:rsidR="00AB1CF8" w:rsidRPr="00AF7366">
        <w:rPr>
          <w:lang w:val="uk-UA"/>
        </w:rPr>
        <w:t>Дунаєвецької</w:t>
      </w:r>
      <w:proofErr w:type="spellEnd"/>
      <w:r w:rsidR="00AB1CF8" w:rsidRPr="00AF7366">
        <w:rPr>
          <w:lang w:val="uk-UA"/>
        </w:rPr>
        <w:t xml:space="preserve"> міської ради </w:t>
      </w:r>
      <w:r w:rsidR="00153FD5">
        <w:rPr>
          <w:lang w:val="uk-UA"/>
        </w:rPr>
        <w:t>2</w:t>
      </w:r>
      <w:r w:rsidR="00D45CAA">
        <w:rPr>
          <w:lang w:val="uk-UA"/>
        </w:rPr>
        <w:t>9</w:t>
      </w:r>
      <w:r w:rsidR="00AB1CF8" w:rsidRPr="00AF7366">
        <w:rPr>
          <w:lang w:val="uk-UA"/>
        </w:rPr>
        <w:t xml:space="preserve"> </w:t>
      </w:r>
      <w:r w:rsidR="00EA6C21" w:rsidRPr="00AF7366">
        <w:rPr>
          <w:lang w:val="uk-UA"/>
        </w:rPr>
        <w:t>жовт</w:t>
      </w:r>
      <w:r w:rsidR="00AB1CF8" w:rsidRPr="00AF7366">
        <w:rPr>
          <w:lang w:val="uk-UA"/>
        </w:rPr>
        <w:t>ня</w:t>
      </w:r>
      <w:r w:rsidR="00B4400F" w:rsidRPr="00AF7366">
        <w:rPr>
          <w:lang w:val="uk-UA"/>
        </w:rPr>
        <w:t xml:space="preserve"> 2018 </w:t>
      </w:r>
      <w:r w:rsidR="00AB1CF8" w:rsidRPr="00AF7366">
        <w:rPr>
          <w:lang w:val="uk-UA"/>
        </w:rPr>
        <w:t>року.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F7366" w:rsidP="00AB1CF8">
      <w:pPr>
        <w:ind w:firstLine="709"/>
        <w:jc w:val="both"/>
        <w:rPr>
          <w:lang w:val="uk-UA"/>
        </w:rPr>
      </w:pPr>
      <w:r w:rsidRPr="00AF7366">
        <w:rPr>
          <w:lang w:val="uk-UA"/>
        </w:rPr>
        <w:t>2. </w:t>
      </w:r>
      <w:r w:rsidR="00AB1CF8" w:rsidRPr="00AF7366">
        <w:rPr>
          <w:lang w:val="uk-UA"/>
        </w:rPr>
        <w:t>П</w:t>
      </w:r>
      <w:r w:rsidR="00AB1CF8" w:rsidRPr="00AF7366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153FD5">
        <w:rPr>
          <w:color w:val="000000"/>
          <w:lang w:val="uk-UA"/>
        </w:rPr>
        <w:t>26</w:t>
      </w:r>
      <w:r w:rsidR="00AB1CF8" w:rsidRPr="00AF7366">
        <w:rPr>
          <w:color w:val="000000"/>
          <w:lang w:val="uk-UA"/>
        </w:rPr>
        <w:t xml:space="preserve"> </w:t>
      </w:r>
      <w:r w:rsidR="00EA6C21" w:rsidRPr="00AF7366">
        <w:rPr>
          <w:color w:val="000000"/>
          <w:lang w:val="uk-UA"/>
        </w:rPr>
        <w:t>жовт</w:t>
      </w:r>
      <w:r w:rsidR="00AB1CF8" w:rsidRPr="00AF7366">
        <w:rPr>
          <w:color w:val="000000"/>
          <w:lang w:val="uk-UA"/>
        </w:rPr>
        <w:t xml:space="preserve">ня 2018 року о </w:t>
      </w:r>
      <w:r w:rsidR="00153FD5">
        <w:rPr>
          <w:color w:val="000000"/>
          <w:lang w:val="uk-UA"/>
        </w:rPr>
        <w:t>14</w:t>
      </w:r>
      <w:r w:rsidR="00AB1CF8" w:rsidRPr="00AF7366">
        <w:rPr>
          <w:color w:val="000000"/>
          <w:lang w:val="uk-UA"/>
        </w:rPr>
        <w:t xml:space="preserve">.00 годині 00 хвилин </w:t>
      </w:r>
      <w:r w:rsidR="00AB1CF8" w:rsidRPr="00AF7366">
        <w:rPr>
          <w:lang w:val="uk-UA"/>
        </w:rPr>
        <w:t xml:space="preserve">в залі засідань </w:t>
      </w:r>
      <w:proofErr w:type="spellStart"/>
      <w:r w:rsidR="00AB1CF8" w:rsidRPr="00AF7366">
        <w:rPr>
          <w:lang w:val="uk-UA"/>
        </w:rPr>
        <w:t>Дунаєвецької</w:t>
      </w:r>
      <w:proofErr w:type="spellEnd"/>
      <w:r w:rsidR="00AB1CF8" w:rsidRPr="00AF7366">
        <w:rPr>
          <w:lang w:val="uk-UA"/>
        </w:rPr>
        <w:t xml:space="preserve"> міської ради (</w:t>
      </w:r>
      <w:proofErr w:type="spellStart"/>
      <w:r w:rsidR="00AB1CF8" w:rsidRPr="00AF7366">
        <w:rPr>
          <w:lang w:val="uk-UA"/>
        </w:rPr>
        <w:t>м. Дунаї</w:t>
      </w:r>
      <w:proofErr w:type="spellEnd"/>
      <w:r w:rsidR="00AB1CF8" w:rsidRPr="00AF7366">
        <w:rPr>
          <w:lang w:val="uk-UA"/>
        </w:rPr>
        <w:t>вці, вул. Шевченка, 50).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F7366" w:rsidP="00AB1CF8">
      <w:pPr>
        <w:ind w:firstLine="709"/>
        <w:jc w:val="both"/>
        <w:rPr>
          <w:lang w:val="uk-UA"/>
        </w:rPr>
      </w:pPr>
      <w:r w:rsidRPr="00AF7366">
        <w:rPr>
          <w:lang w:val="uk-UA"/>
        </w:rPr>
        <w:t>3. </w:t>
      </w:r>
      <w:r w:rsidR="00AB1CF8" w:rsidRPr="00AF7366">
        <w:rPr>
          <w:lang w:val="uk-UA"/>
        </w:rPr>
        <w:t xml:space="preserve">Провести пленарне засідання </w:t>
      </w:r>
      <w:r w:rsidR="00EA6C21" w:rsidRPr="00AF7366">
        <w:rPr>
          <w:lang w:val="uk-UA"/>
        </w:rPr>
        <w:t xml:space="preserve">сорок </w:t>
      </w:r>
      <w:r w:rsidR="00153FD5">
        <w:rPr>
          <w:lang w:val="uk-UA"/>
        </w:rPr>
        <w:t>третьої</w:t>
      </w:r>
      <w:r w:rsidR="00AB1CF8" w:rsidRPr="00AF7366">
        <w:rPr>
          <w:lang w:val="uk-UA"/>
        </w:rPr>
        <w:t xml:space="preserve"> (позачергової) сесії міської ради </w:t>
      </w:r>
      <w:r w:rsidR="00153FD5">
        <w:rPr>
          <w:lang w:val="uk-UA"/>
        </w:rPr>
        <w:t>2</w:t>
      </w:r>
      <w:r w:rsidR="00D45CAA">
        <w:rPr>
          <w:lang w:val="uk-UA"/>
        </w:rPr>
        <w:t>9</w:t>
      </w:r>
      <w:r w:rsidR="00B4400F" w:rsidRPr="00AF7366">
        <w:rPr>
          <w:lang w:val="uk-UA"/>
        </w:rPr>
        <w:t> </w:t>
      </w:r>
      <w:r w:rsidR="00EA6C21" w:rsidRPr="00AF7366">
        <w:rPr>
          <w:lang w:val="uk-UA"/>
        </w:rPr>
        <w:t>жовт</w:t>
      </w:r>
      <w:r w:rsidR="00AB1CF8" w:rsidRPr="00AF7366">
        <w:rPr>
          <w:lang w:val="uk-UA"/>
        </w:rPr>
        <w:t xml:space="preserve">ня 2018 року о </w:t>
      </w:r>
      <w:r w:rsidR="00153FD5">
        <w:rPr>
          <w:lang w:val="uk-UA"/>
        </w:rPr>
        <w:t>15</w:t>
      </w:r>
      <w:r w:rsidR="00AB1CF8" w:rsidRPr="00AF7366">
        <w:rPr>
          <w:lang w:val="uk-UA"/>
        </w:rPr>
        <w:t xml:space="preserve"> годині </w:t>
      </w:r>
      <w:r w:rsidR="00153FD5">
        <w:rPr>
          <w:lang w:val="uk-UA"/>
        </w:rPr>
        <w:t>0</w:t>
      </w:r>
      <w:r w:rsidR="00AB1CF8" w:rsidRPr="00AF7366">
        <w:rPr>
          <w:lang w:val="uk-UA"/>
        </w:rPr>
        <w:t xml:space="preserve">0 хвилин в залі засідань </w:t>
      </w:r>
      <w:proofErr w:type="spellStart"/>
      <w:r w:rsidR="00AB1CF8" w:rsidRPr="00AF7366">
        <w:rPr>
          <w:lang w:val="uk-UA"/>
        </w:rPr>
        <w:t>Дунаєвецької</w:t>
      </w:r>
      <w:proofErr w:type="spellEnd"/>
      <w:r w:rsidR="00AB1CF8" w:rsidRPr="00AF7366">
        <w:rPr>
          <w:lang w:val="uk-UA"/>
        </w:rPr>
        <w:t xml:space="preserve"> міської ради (</w:t>
      </w:r>
      <w:proofErr w:type="spellStart"/>
      <w:r w:rsidR="00AB1CF8" w:rsidRPr="00AF7366">
        <w:rPr>
          <w:lang w:val="uk-UA"/>
        </w:rPr>
        <w:t>м. Дунаї</w:t>
      </w:r>
      <w:proofErr w:type="spellEnd"/>
      <w:r w:rsidR="00AB1CF8" w:rsidRPr="00AF7366">
        <w:rPr>
          <w:lang w:val="uk-UA"/>
        </w:rPr>
        <w:t>вці, вул.</w:t>
      </w:r>
      <w:r w:rsidR="00EA6C21" w:rsidRPr="00AF7366">
        <w:rPr>
          <w:lang w:val="uk-UA"/>
        </w:rPr>
        <w:t> </w:t>
      </w:r>
      <w:r w:rsidR="00AB1CF8" w:rsidRPr="00AF7366">
        <w:rPr>
          <w:lang w:val="uk-UA"/>
        </w:rPr>
        <w:t>Шевченка, 50).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B1CF8" w:rsidP="00AB1CF8">
      <w:pPr>
        <w:ind w:firstLine="709"/>
        <w:jc w:val="both"/>
        <w:rPr>
          <w:lang w:val="uk-UA"/>
        </w:rPr>
      </w:pPr>
      <w:r w:rsidRPr="00AF7366">
        <w:rPr>
          <w:color w:val="000000"/>
          <w:lang w:val="uk-UA"/>
        </w:rPr>
        <w:t>4.</w:t>
      </w:r>
      <w:r w:rsidR="00AF7366" w:rsidRPr="00AF7366">
        <w:rPr>
          <w:color w:val="000000"/>
          <w:lang w:val="uk-UA"/>
        </w:rPr>
        <w:t> </w:t>
      </w:r>
      <w:r w:rsidR="00F26B3D" w:rsidRPr="00AF7366">
        <w:rPr>
          <w:color w:val="000000"/>
          <w:lang w:val="uk-UA"/>
        </w:rPr>
        <w:t xml:space="preserve">Відділу </w:t>
      </w:r>
      <w:r w:rsidR="00F26B3D" w:rsidRPr="00AF7366">
        <w:rPr>
          <w:lang w:val="uk-UA"/>
        </w:rPr>
        <w:t>з питань сприяння діяльності депутатів міської ради</w:t>
      </w:r>
      <w:r w:rsidR="009235C9" w:rsidRPr="00AF7366">
        <w:rPr>
          <w:lang w:val="uk-UA"/>
        </w:rPr>
        <w:t xml:space="preserve"> </w:t>
      </w:r>
      <w:r w:rsidRPr="00AF7366">
        <w:rPr>
          <w:color w:val="000000"/>
          <w:lang w:val="uk-UA"/>
        </w:rPr>
        <w:t xml:space="preserve">довести до відома депутатів перелік питань, що плануються для розгляду ради </w:t>
      </w:r>
      <w:r w:rsidR="00DD7FEC" w:rsidRPr="00AF7366">
        <w:rPr>
          <w:color w:val="000000"/>
          <w:lang w:val="uk-UA"/>
        </w:rPr>
        <w:t>(додається</w:t>
      </w:r>
      <w:r w:rsidRPr="00AF7366">
        <w:rPr>
          <w:color w:val="000000"/>
          <w:lang w:val="uk-UA"/>
        </w:rPr>
        <w:t>) та час проведення спільного засідання постійних комісій.</w:t>
      </w:r>
    </w:p>
    <w:p w:rsidR="00AB1CF8" w:rsidRPr="00AF7366" w:rsidRDefault="00AB1CF8" w:rsidP="00AB1CF8">
      <w:pPr>
        <w:ind w:firstLine="709"/>
        <w:jc w:val="both"/>
        <w:rPr>
          <w:color w:val="000000"/>
          <w:lang w:val="uk-UA"/>
        </w:rPr>
      </w:pPr>
    </w:p>
    <w:p w:rsidR="00AB1CF8" w:rsidRPr="005861A0" w:rsidRDefault="00AF7366" w:rsidP="00AB1CF8">
      <w:pPr>
        <w:ind w:firstLine="709"/>
        <w:jc w:val="both"/>
        <w:rPr>
          <w:color w:val="000000"/>
          <w:lang w:val="uk-UA"/>
        </w:rPr>
      </w:pPr>
      <w:r w:rsidRPr="00AF7366">
        <w:rPr>
          <w:color w:val="000000"/>
          <w:lang w:val="uk-UA"/>
        </w:rPr>
        <w:t>5. </w:t>
      </w:r>
      <w:r w:rsidR="00AB1CF8" w:rsidRPr="00AF7366">
        <w:rPr>
          <w:lang w:val="uk-UA"/>
        </w:rPr>
        <w:t>Запросити на пленарне засідання</w:t>
      </w:r>
      <w:r w:rsidR="00AB1CF8" w:rsidRPr="005861A0">
        <w:rPr>
          <w:lang w:val="uk-UA"/>
        </w:rPr>
        <w:t xml:space="preserve"> міської ради депутатів міської ради.</w:t>
      </w:r>
    </w:p>
    <w:p w:rsidR="00AB1CF8" w:rsidRDefault="00AB1CF8" w:rsidP="00AB1CF8">
      <w:pPr>
        <w:pStyle w:val="a9"/>
        <w:ind w:left="0" w:firstLine="709"/>
        <w:jc w:val="both"/>
        <w:rPr>
          <w:color w:val="000000"/>
          <w:lang w:val="uk-UA"/>
        </w:rPr>
      </w:pPr>
    </w:p>
    <w:p w:rsidR="00AB1CF8" w:rsidRPr="009235C9" w:rsidRDefault="00AF7366" w:rsidP="009235C9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6. 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F26B3D">
        <w:rPr>
          <w:lang w:val="uk-UA"/>
        </w:rPr>
        <w:t xml:space="preserve"> </w:t>
      </w:r>
      <w:r w:rsidR="00AB1CF8">
        <w:rPr>
          <w:color w:val="000000"/>
          <w:lang w:val="uk-UA"/>
        </w:rPr>
        <w:t>оприлюднити повідомлення про скликання позачергової сесії міської</w:t>
      </w:r>
      <w:r w:rsidR="007D3E87">
        <w:rPr>
          <w:color w:val="000000"/>
          <w:lang w:val="uk-UA"/>
        </w:rPr>
        <w:t xml:space="preserve"> ради</w:t>
      </w:r>
      <w:r w:rsidR="00AB1CF8">
        <w:rPr>
          <w:color w:val="000000"/>
          <w:lang w:val="uk-UA"/>
        </w:rPr>
        <w:t xml:space="preserve"> на </w:t>
      </w:r>
      <w:r w:rsidR="009235C9">
        <w:rPr>
          <w:color w:val="000000"/>
          <w:lang w:val="uk-UA"/>
        </w:rPr>
        <w:t xml:space="preserve">сайті </w:t>
      </w:r>
      <w:proofErr w:type="spellStart"/>
      <w:r w:rsidR="009235C9">
        <w:rPr>
          <w:color w:val="000000"/>
          <w:lang w:val="uk-UA"/>
        </w:rPr>
        <w:t>Дунаєвецької</w:t>
      </w:r>
      <w:proofErr w:type="spellEnd"/>
      <w:r w:rsidR="009235C9">
        <w:rPr>
          <w:color w:val="000000"/>
          <w:lang w:val="uk-UA"/>
        </w:rPr>
        <w:t xml:space="preserve"> міської ради та </w:t>
      </w:r>
      <w:r w:rsidR="00AB1CF8">
        <w:rPr>
          <w:lang w:val="uk-UA"/>
        </w:rPr>
        <w:t>забезпечити контроль за виконанням розпорядження.</w:t>
      </w:r>
    </w:p>
    <w:p w:rsidR="00AB1CF8" w:rsidRPr="004627E6" w:rsidRDefault="00AB1CF8" w:rsidP="00AB1CF8">
      <w:pPr>
        <w:ind w:firstLine="709"/>
        <w:rPr>
          <w:lang w:val="uk-UA"/>
        </w:rPr>
      </w:pPr>
    </w:p>
    <w:p w:rsidR="00AB1CF8" w:rsidRDefault="00AB1CF8" w:rsidP="00AB1CF8">
      <w:pPr>
        <w:ind w:firstLine="709"/>
        <w:rPr>
          <w:lang w:val="uk-UA"/>
        </w:rPr>
      </w:pPr>
    </w:p>
    <w:p w:rsidR="00867E43" w:rsidRPr="001B7BDE" w:rsidRDefault="00867E43" w:rsidP="00AB1CF8">
      <w:pPr>
        <w:ind w:firstLine="709"/>
        <w:rPr>
          <w:lang w:val="uk-UA"/>
        </w:rPr>
      </w:pPr>
    </w:p>
    <w:p w:rsidR="00AB1CF8" w:rsidRPr="00C77C22" w:rsidRDefault="00153FD5" w:rsidP="00AB1CF8">
      <w:pPr>
        <w:tabs>
          <w:tab w:val="left" w:pos="7088"/>
        </w:tabs>
        <w:rPr>
          <w:lang w:val="uk-UA"/>
        </w:rPr>
      </w:pPr>
      <w:r>
        <w:rPr>
          <w:lang w:val="uk-UA"/>
        </w:rPr>
        <w:t>Мі</w:t>
      </w:r>
      <w:r w:rsidR="00C77C22">
        <w:rPr>
          <w:lang w:val="uk-UA"/>
        </w:rPr>
        <w:t>ськ</w:t>
      </w:r>
      <w:r>
        <w:rPr>
          <w:lang w:val="uk-UA"/>
        </w:rPr>
        <w:t>ий голова</w:t>
      </w:r>
      <w:r w:rsidR="00AB1CF8" w:rsidRPr="00F26B3D">
        <w:tab/>
      </w:r>
      <w:r>
        <w:rPr>
          <w:lang w:val="uk-UA"/>
        </w:rPr>
        <w:t>В.Заяць</w:t>
      </w:r>
    </w:p>
    <w:p w:rsidR="00AB1CF8" w:rsidRDefault="00AB1CF8" w:rsidP="00AB1CF8">
      <w:pPr>
        <w:rPr>
          <w:lang w:val="uk-UA"/>
        </w:rPr>
      </w:pPr>
      <w:r>
        <w:rPr>
          <w:lang w:val="uk-UA"/>
        </w:rPr>
        <w:br w:type="page"/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t>до розпорядження</w:t>
      </w:r>
    </w:p>
    <w:p w:rsidR="00AB1CF8" w:rsidRDefault="00B77983" w:rsidP="00F26B3D">
      <w:pPr>
        <w:ind w:left="6096"/>
        <w:rPr>
          <w:lang w:val="uk-UA"/>
        </w:rPr>
      </w:pPr>
      <w:r>
        <w:rPr>
          <w:lang w:val="uk-UA"/>
        </w:rPr>
        <w:t xml:space="preserve">від </w:t>
      </w:r>
      <w:r w:rsidR="00153FD5">
        <w:rPr>
          <w:lang w:val="uk-UA"/>
        </w:rPr>
        <w:t>26</w:t>
      </w:r>
      <w:r w:rsidR="00EA6C21" w:rsidRPr="002C1C20">
        <w:rPr>
          <w:lang w:val="uk-UA"/>
        </w:rPr>
        <w:t>.10</w:t>
      </w:r>
      <w:r w:rsidR="00AB1CF8" w:rsidRPr="002C1C20">
        <w:rPr>
          <w:lang w:val="uk-UA"/>
        </w:rPr>
        <w:t>.2018 р.</w:t>
      </w:r>
      <w:r w:rsidR="002C1C20" w:rsidRPr="002C1C20">
        <w:rPr>
          <w:lang w:val="uk-UA"/>
        </w:rPr>
        <w:t xml:space="preserve"> </w:t>
      </w:r>
      <w:r w:rsidR="00AB1CF8" w:rsidRPr="00271F09">
        <w:rPr>
          <w:lang w:val="uk-UA"/>
        </w:rPr>
        <w:t>№</w:t>
      </w:r>
      <w:r w:rsidR="00032CE1" w:rsidRPr="00271F09">
        <w:rPr>
          <w:lang w:val="uk-UA"/>
        </w:rPr>
        <w:t> </w:t>
      </w:r>
      <w:r w:rsidR="00767F47">
        <w:rPr>
          <w:lang w:val="uk-UA"/>
        </w:rPr>
        <w:t>388</w:t>
      </w:r>
      <w:r w:rsidR="00AB1CF8" w:rsidRPr="00271F09">
        <w:rPr>
          <w:lang w:val="uk-UA"/>
        </w:rPr>
        <w:t>/</w:t>
      </w:r>
      <w:r w:rsidR="00AB1CF8" w:rsidRPr="002C1C20">
        <w:rPr>
          <w:lang w:val="uk-UA"/>
        </w:rPr>
        <w:t>2018</w:t>
      </w:r>
      <w:r w:rsidR="00AB1CF8">
        <w:rPr>
          <w:lang w:val="uk-UA"/>
        </w:rPr>
        <w:t>-р</w:t>
      </w:r>
    </w:p>
    <w:p w:rsidR="00786F7F" w:rsidRDefault="00786F7F" w:rsidP="00AB1CF8">
      <w:pPr>
        <w:ind w:left="6804"/>
        <w:rPr>
          <w:lang w:val="uk-UA"/>
        </w:rPr>
      </w:pPr>
    </w:p>
    <w:p w:rsidR="007670A3" w:rsidRDefault="007670A3" w:rsidP="00AB1CF8">
      <w:pPr>
        <w:ind w:left="6804"/>
        <w:rPr>
          <w:lang w:val="uk-UA"/>
        </w:rPr>
      </w:pPr>
    </w:p>
    <w:p w:rsidR="00786F7F" w:rsidRDefault="00786F7F" w:rsidP="00AB1CF8">
      <w:pPr>
        <w:ind w:left="6804"/>
        <w:rPr>
          <w:lang w:val="uk-UA"/>
        </w:rPr>
      </w:pPr>
    </w:p>
    <w:p w:rsidR="001D1B18" w:rsidRDefault="00AB1CF8" w:rsidP="00AB1CF8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</w:t>
      </w:r>
      <w:r w:rsidRPr="008740EC">
        <w:rPr>
          <w:b/>
          <w:color w:val="000000"/>
          <w:lang w:val="uk-UA"/>
        </w:rPr>
        <w:t>ерелік питань,</w:t>
      </w:r>
    </w:p>
    <w:p w:rsidR="00AB1CF8" w:rsidRDefault="00AB1CF8" w:rsidP="00AB1CF8">
      <w:pPr>
        <w:jc w:val="center"/>
        <w:rPr>
          <w:b/>
          <w:color w:val="000000"/>
          <w:lang w:val="uk-UA"/>
        </w:rPr>
      </w:pPr>
      <w:r w:rsidRPr="008740EC">
        <w:rPr>
          <w:b/>
          <w:color w:val="000000"/>
          <w:lang w:val="uk-UA"/>
        </w:rPr>
        <w:t>що плануються для розгляду ради</w:t>
      </w:r>
    </w:p>
    <w:p w:rsidR="001D1B18" w:rsidRDefault="001D1B18" w:rsidP="00AB1CF8">
      <w:pPr>
        <w:jc w:val="center"/>
        <w:rPr>
          <w:b/>
          <w:lang w:val="uk-UA"/>
        </w:rPr>
      </w:pPr>
    </w:p>
    <w:p w:rsidR="00786F7F" w:rsidRPr="008740EC" w:rsidRDefault="00786F7F" w:rsidP="00AB1CF8">
      <w:pPr>
        <w:jc w:val="center"/>
        <w:rPr>
          <w:b/>
          <w:lang w:val="uk-UA"/>
        </w:rPr>
      </w:pPr>
    </w:p>
    <w:tbl>
      <w:tblPr>
        <w:tblStyle w:val="aa"/>
        <w:tblW w:w="9530" w:type="dxa"/>
        <w:tblInd w:w="250" w:type="dxa"/>
        <w:tblLook w:val="04A0" w:firstRow="1" w:lastRow="0" w:firstColumn="1" w:lastColumn="0" w:noHBand="0" w:noVBand="1"/>
      </w:tblPr>
      <w:tblGrid>
        <w:gridCol w:w="851"/>
        <w:gridCol w:w="8679"/>
      </w:tblGrid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7670A3" w:rsidP="00341E8B">
            <w:pPr>
              <w:ind w:right="176"/>
              <w:jc w:val="both"/>
            </w:pPr>
            <w:r>
              <w:rPr>
                <w:szCs w:val="28"/>
                <w:lang w:val="uk-UA"/>
              </w:rPr>
              <w:t xml:space="preserve">Про звернення </w:t>
            </w:r>
            <w:r w:rsidRPr="005C396D">
              <w:rPr>
                <w:szCs w:val="28"/>
                <w:lang w:val="uk-UA"/>
              </w:rPr>
              <w:t xml:space="preserve">депутатів </w:t>
            </w:r>
            <w:proofErr w:type="spellStart"/>
            <w:r w:rsidRPr="005C396D">
              <w:rPr>
                <w:szCs w:val="28"/>
                <w:lang w:val="uk-UA"/>
              </w:rPr>
              <w:t>Дунаєвецької</w:t>
            </w:r>
            <w:proofErr w:type="spellEnd"/>
            <w:r w:rsidRPr="005C396D">
              <w:rPr>
                <w:szCs w:val="28"/>
                <w:lang w:val="uk-UA"/>
              </w:rPr>
              <w:t xml:space="preserve"> міської ради VІІ скликання </w:t>
            </w:r>
            <w:r w:rsidRPr="00656F76">
              <w:rPr>
                <w:lang w:val="uk-UA"/>
              </w:rPr>
              <w:t>до Президента України щодо скасування Постанови Кабінету Міністрів України про підвищення ціни на газ для населення</w:t>
            </w:r>
          </w:p>
        </w:tc>
      </w:tr>
      <w:tr w:rsidR="007670A3" w:rsidRPr="002D2431" w:rsidTr="00341E8B">
        <w:tc>
          <w:tcPr>
            <w:tcW w:w="851" w:type="dxa"/>
          </w:tcPr>
          <w:p w:rsidR="007670A3" w:rsidRDefault="007670A3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7670A3" w:rsidRDefault="007670A3" w:rsidP="00341E8B">
            <w:pPr>
              <w:ind w:right="176"/>
              <w:jc w:val="both"/>
              <w:rPr>
                <w:szCs w:val="28"/>
                <w:lang w:val="uk-UA"/>
              </w:rPr>
            </w:pPr>
            <w:r w:rsidRPr="0068267A">
              <w:rPr>
                <w:lang w:val="uk-UA"/>
              </w:rPr>
              <w:t xml:space="preserve">Про звернення депутатів </w:t>
            </w:r>
            <w:proofErr w:type="spellStart"/>
            <w:r w:rsidRPr="0068267A">
              <w:rPr>
                <w:lang w:val="uk-UA"/>
              </w:rPr>
              <w:t>Дунаєвецької</w:t>
            </w:r>
            <w:proofErr w:type="spellEnd"/>
            <w:r w:rsidRPr="0068267A">
              <w:rPr>
                <w:lang w:val="uk-UA"/>
              </w:rPr>
              <w:t xml:space="preserve"> міської ради VІІ скликання до Президента України</w:t>
            </w:r>
            <w:r w:rsidR="00540DC5">
              <w:rPr>
                <w:lang w:val="uk-UA"/>
              </w:rPr>
              <w:t xml:space="preserve"> та Кабінету Міністрів України</w:t>
            </w:r>
            <w:r w:rsidRPr="0068267A">
              <w:rPr>
                <w:lang w:val="uk-UA"/>
              </w:rPr>
              <w:t xml:space="preserve"> щодо ситуації, яка склалась у зв’язку з підвищенням цін на газ</w:t>
            </w:r>
          </w:p>
        </w:tc>
      </w:tr>
      <w:tr w:rsidR="00BB66D2" w:rsidRPr="002D2431" w:rsidTr="00341E8B">
        <w:tc>
          <w:tcPr>
            <w:tcW w:w="851" w:type="dxa"/>
          </w:tcPr>
          <w:p w:rsidR="00BB66D2" w:rsidRDefault="00BB66D2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BB66D2" w:rsidRPr="002D2431" w:rsidRDefault="00BB66D2" w:rsidP="00341E8B">
            <w:pPr>
              <w:ind w:right="176"/>
              <w:jc w:val="both"/>
              <w:rPr>
                <w:lang w:val="uk-UA"/>
              </w:rPr>
            </w:pPr>
            <w:r w:rsidRPr="00BB66D2">
              <w:rPr>
                <w:lang w:val="uk-UA"/>
              </w:rPr>
              <w:t xml:space="preserve">Про звернення депутатів </w:t>
            </w:r>
            <w:proofErr w:type="spellStart"/>
            <w:r w:rsidRPr="00BB66D2">
              <w:rPr>
                <w:lang w:val="uk-UA"/>
              </w:rPr>
              <w:t>Дунаєвецької</w:t>
            </w:r>
            <w:proofErr w:type="spellEnd"/>
            <w:r w:rsidRPr="00BB66D2">
              <w:rPr>
                <w:lang w:val="uk-UA"/>
              </w:rPr>
              <w:t xml:space="preserve"> міської ради VІІ скликання до Верховної Ради України</w:t>
            </w:r>
            <w:r w:rsidRPr="005C396D">
              <w:rPr>
                <w:szCs w:val="28"/>
                <w:lang w:val="uk-UA"/>
              </w:rPr>
              <w:t xml:space="preserve"> щодо ухвалення Антиолігархічного пакету докорінних перетворень</w:t>
            </w:r>
          </w:p>
        </w:tc>
      </w:tr>
      <w:tr w:rsidR="00BB66D2" w:rsidRPr="002D2431" w:rsidTr="00341E8B">
        <w:tc>
          <w:tcPr>
            <w:tcW w:w="851" w:type="dxa"/>
          </w:tcPr>
          <w:p w:rsidR="00BB66D2" w:rsidRDefault="00BB66D2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BB66D2" w:rsidRPr="002D2431" w:rsidRDefault="00786F7F" w:rsidP="00BB66D2">
            <w:pPr>
              <w:ind w:right="176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Про звернення </w:t>
            </w:r>
            <w:r w:rsidRPr="005C396D">
              <w:rPr>
                <w:szCs w:val="28"/>
                <w:lang w:val="uk-UA"/>
              </w:rPr>
              <w:t xml:space="preserve">депутатів </w:t>
            </w:r>
            <w:proofErr w:type="spellStart"/>
            <w:r w:rsidRPr="005C396D">
              <w:rPr>
                <w:szCs w:val="28"/>
                <w:lang w:val="uk-UA"/>
              </w:rPr>
              <w:t>Дунаєвецької</w:t>
            </w:r>
            <w:proofErr w:type="spellEnd"/>
            <w:r w:rsidRPr="005C396D">
              <w:rPr>
                <w:szCs w:val="28"/>
                <w:lang w:val="uk-UA"/>
              </w:rPr>
              <w:t xml:space="preserve"> міської ради VІІ скликання до Верховної Ради України</w:t>
            </w:r>
            <w:r w:rsidRPr="00D9282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щодо</w:t>
            </w:r>
            <w:r w:rsidRPr="005C396D">
              <w:rPr>
                <w:szCs w:val="28"/>
                <w:lang w:val="uk-UA"/>
              </w:rPr>
              <w:t xml:space="preserve"> забезпечення функціонування української мови як </w:t>
            </w:r>
            <w:r>
              <w:rPr>
                <w:szCs w:val="28"/>
                <w:lang w:val="uk-UA"/>
              </w:rPr>
              <w:t>державної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341E8B">
            <w:pPr>
              <w:ind w:right="176"/>
              <w:jc w:val="both"/>
            </w:pPr>
            <w:r w:rsidRPr="002D2431">
              <w:rPr>
                <w:lang w:val="uk-UA"/>
              </w:rPr>
              <w:t xml:space="preserve">Про виділення </w:t>
            </w:r>
            <w:proofErr w:type="spellStart"/>
            <w:r w:rsidRPr="002D2431">
              <w:rPr>
                <w:lang w:val="uk-UA"/>
              </w:rPr>
              <w:t>співфінансування</w:t>
            </w:r>
            <w:proofErr w:type="spellEnd"/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A324C2" w:rsidRDefault="00341E8B" w:rsidP="006D45D8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внесення змін до Програми «</w:t>
            </w:r>
            <w:r w:rsidRPr="002D2431">
              <w:rPr>
                <w:color w:val="000000"/>
                <w:lang w:val="uk-UA"/>
              </w:rPr>
              <w:t xml:space="preserve">Медико-соціальне забезпечення пільгових та соціально незахищених верств населення </w:t>
            </w:r>
            <w:proofErr w:type="spellStart"/>
            <w:r w:rsidRPr="002D2431">
              <w:rPr>
                <w:color w:val="000000"/>
                <w:lang w:val="uk-UA"/>
              </w:rPr>
              <w:t>Дунаєвецької</w:t>
            </w:r>
            <w:proofErr w:type="spellEnd"/>
            <w:r w:rsidRPr="002D243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міської ради на 2018-2019 роки»</w:t>
            </w:r>
            <w:r w:rsidR="006D45D8">
              <w:rPr>
                <w:color w:val="000000"/>
                <w:lang w:val="uk-UA"/>
              </w:rPr>
              <w:t xml:space="preserve"> та «Програми </w:t>
            </w:r>
            <w:r w:rsidR="00A324C2">
              <w:rPr>
                <w:bCs/>
                <w:lang w:val="uk-UA"/>
              </w:rPr>
              <w:t>фінансової підтримки Комунального некомерційного підприємства «</w:t>
            </w:r>
            <w:proofErr w:type="spellStart"/>
            <w:r w:rsidR="00A324C2">
              <w:rPr>
                <w:bCs/>
                <w:lang w:val="uk-UA"/>
              </w:rPr>
              <w:t>Дунаєвецький</w:t>
            </w:r>
            <w:proofErr w:type="spellEnd"/>
            <w:r w:rsidR="00A324C2">
              <w:rPr>
                <w:bCs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="00A324C2">
              <w:rPr>
                <w:bCs/>
                <w:lang w:val="uk-UA"/>
              </w:rPr>
              <w:t>Дунаєвецької</w:t>
            </w:r>
            <w:proofErr w:type="spellEnd"/>
            <w:r w:rsidR="00A324C2">
              <w:rPr>
                <w:bCs/>
                <w:lang w:val="uk-UA"/>
              </w:rPr>
              <w:t xml:space="preserve"> міської ради на 2018-2019 роки»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341E8B">
            <w:pPr>
              <w:ind w:right="176"/>
              <w:jc w:val="both"/>
            </w:pPr>
            <w:r w:rsidRPr="002D2431">
              <w:rPr>
                <w:lang w:val="uk-UA"/>
              </w:rPr>
              <w:t>Про внесення змін до міського бюджету на 2018 рік</w:t>
            </w:r>
          </w:p>
        </w:tc>
      </w:tr>
      <w:tr w:rsidR="00136985" w:rsidRPr="002D2431" w:rsidTr="00341E8B">
        <w:tc>
          <w:tcPr>
            <w:tcW w:w="851" w:type="dxa"/>
          </w:tcPr>
          <w:p w:rsidR="00136985" w:rsidRDefault="00136985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136985" w:rsidRPr="002D2431" w:rsidRDefault="00136985" w:rsidP="00601863">
            <w:pPr>
              <w:ind w:right="176"/>
              <w:jc w:val="both"/>
              <w:rPr>
                <w:lang w:val="uk-UA"/>
              </w:rPr>
            </w:pPr>
            <w:r w:rsidRPr="000D260B">
              <w:rPr>
                <w:szCs w:val="28"/>
                <w:lang w:val="uk-UA"/>
              </w:rPr>
              <w:t xml:space="preserve">Про </w:t>
            </w:r>
            <w:r w:rsidR="00601863">
              <w:rPr>
                <w:szCs w:val="28"/>
                <w:lang w:val="uk-UA"/>
              </w:rPr>
              <w:t>реорганізацію</w:t>
            </w:r>
            <w:r w:rsidRPr="000D260B">
              <w:rPr>
                <w:szCs w:val="28"/>
                <w:lang w:val="uk-UA"/>
              </w:rPr>
              <w:t xml:space="preserve"> комунальних підприємств </w:t>
            </w:r>
            <w:proofErr w:type="spellStart"/>
            <w:r w:rsidRPr="000D260B">
              <w:rPr>
                <w:szCs w:val="28"/>
                <w:lang w:val="uk-UA"/>
              </w:rPr>
              <w:t>Дунаєвецької</w:t>
            </w:r>
            <w:proofErr w:type="spellEnd"/>
            <w:r w:rsidRPr="000D260B">
              <w:rPr>
                <w:szCs w:val="28"/>
                <w:lang w:val="uk-UA"/>
              </w:rPr>
              <w:t xml:space="preserve"> міської ради</w:t>
            </w:r>
          </w:p>
        </w:tc>
      </w:tr>
      <w:tr w:rsidR="00C6231B" w:rsidRPr="002D2431" w:rsidTr="00341E8B">
        <w:tc>
          <w:tcPr>
            <w:tcW w:w="851" w:type="dxa"/>
          </w:tcPr>
          <w:p w:rsidR="00C6231B" w:rsidRDefault="00C6231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C6231B" w:rsidRPr="002D2431" w:rsidRDefault="00C6231B" w:rsidP="00341E8B">
            <w:pPr>
              <w:ind w:right="176"/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внесення змін до рішення першої сесії міської ради VІІ скликання від 25.11.2015 р. №3-1/2015р «Про утворення лічильної комісії»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341E8B">
            <w:pPr>
              <w:ind w:right="176"/>
              <w:jc w:val="both"/>
            </w:pPr>
            <w:r w:rsidRPr="002D2431">
              <w:rPr>
                <w:lang w:val="uk-UA"/>
              </w:rPr>
              <w:t>Про покладання обов’язків із вчинення нотаріальних дій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341E8B">
            <w:pPr>
              <w:ind w:right="176"/>
              <w:jc w:val="both"/>
            </w:pPr>
            <w:r w:rsidRPr="002D2431">
              <w:rPr>
                <w:lang w:val="uk-UA"/>
              </w:rPr>
              <w:t xml:space="preserve">Про розроблення детального плану території в </w:t>
            </w:r>
            <w:proofErr w:type="spellStart"/>
            <w:r w:rsidRPr="002D2431">
              <w:rPr>
                <w:lang w:val="uk-UA"/>
              </w:rPr>
              <w:t>с.Миньківці</w:t>
            </w:r>
            <w:proofErr w:type="spellEnd"/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341E8B">
            <w:pPr>
              <w:ind w:right="176"/>
              <w:jc w:val="both"/>
            </w:pPr>
            <w:r w:rsidRPr="002D2431">
              <w:rPr>
                <w:lang w:val="uk-UA"/>
              </w:rPr>
              <w:t xml:space="preserve">Про розроблення детального плану території в </w:t>
            </w:r>
            <w:proofErr w:type="spellStart"/>
            <w:r w:rsidRPr="002D2431">
              <w:rPr>
                <w:lang w:val="uk-UA"/>
              </w:rPr>
              <w:t>с.Воробіївка</w:t>
            </w:r>
            <w:proofErr w:type="spellEnd"/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341E8B">
            <w:pPr>
              <w:jc w:val="both"/>
            </w:pPr>
            <w:r w:rsidRPr="002D2431">
              <w:rPr>
                <w:lang w:val="uk-UA"/>
              </w:rPr>
              <w:t>Про розроблення до</w:t>
            </w:r>
            <w:bookmarkStart w:id="0" w:name="_GoBack"/>
            <w:bookmarkEnd w:id="0"/>
            <w:r w:rsidRPr="002D2431">
              <w:rPr>
                <w:lang w:val="uk-UA"/>
              </w:rPr>
              <w:t>кументації із землеустрою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 xml:space="preserve">Про розроблення проекту землеустрою щодо встановлення (зміни) межі населеного пункту </w:t>
            </w:r>
            <w:proofErr w:type="spellStart"/>
            <w:r w:rsidRPr="002D2431">
              <w:rPr>
                <w:lang w:val="uk-UA"/>
              </w:rPr>
              <w:t>с.Воробіївка</w:t>
            </w:r>
            <w:proofErr w:type="spellEnd"/>
            <w:r w:rsidRPr="002D2431">
              <w:rPr>
                <w:lang w:val="uk-UA"/>
              </w:rPr>
              <w:t xml:space="preserve"> </w:t>
            </w:r>
            <w:proofErr w:type="spellStart"/>
            <w:r w:rsidRPr="002D2431">
              <w:rPr>
                <w:lang w:val="uk-UA"/>
              </w:rPr>
              <w:t>Дунаєвецького</w:t>
            </w:r>
            <w:proofErr w:type="spellEnd"/>
            <w:r w:rsidRPr="002D2431">
              <w:rPr>
                <w:lang w:val="uk-UA"/>
              </w:rPr>
              <w:t xml:space="preserve"> району Хмельницької області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припинення права користування земельною ділянкою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передачу земельної ділянки в постійне користування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rFonts w:eastAsiaTheme="minorHAnsi" w:cstheme="minorBidi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7670A3" w:rsidRPr="002D2431" w:rsidRDefault="00341E8B" w:rsidP="00136985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786F7F" w:rsidRPr="002D2431" w:rsidRDefault="00341E8B" w:rsidP="007670A3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jc w:val="both"/>
              <w:rPr>
                <w:lang w:val="uk-UA"/>
              </w:rPr>
            </w:pPr>
            <w:r w:rsidRPr="002D2431">
              <w:rPr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r w:rsidRPr="002D2431">
              <w:rPr>
                <w:lang w:val="uk-UA"/>
              </w:rPr>
              <w:t>Про присвоєння поштової адреси на земельну ділянку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r w:rsidRPr="002D2431">
              <w:rPr>
                <w:lang w:val="uk-UA"/>
              </w:rPr>
              <w:t>Про надання згоди на затвердження проектів землеустрою щодо відведення земельних ділянок та передачу у власність земельних ділянок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rPr>
                <w:lang w:val="uk-UA"/>
              </w:rPr>
            </w:pPr>
            <w:r w:rsidRPr="002D2431">
              <w:rPr>
                <w:lang w:val="uk-UA"/>
              </w:rPr>
              <w:t>Про надання згоди на розроблення проектів землеустрою щодо відведення земельних ділянок</w:t>
            </w:r>
          </w:p>
        </w:tc>
      </w:tr>
      <w:tr w:rsidR="00341E8B" w:rsidRPr="002D2431" w:rsidTr="00341E8B">
        <w:tc>
          <w:tcPr>
            <w:tcW w:w="851" w:type="dxa"/>
          </w:tcPr>
          <w:p w:rsidR="00341E8B" w:rsidRDefault="00341E8B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341E8B" w:rsidRPr="002D2431" w:rsidRDefault="00341E8B" w:rsidP="0045305B">
            <w:pPr>
              <w:rPr>
                <w:lang w:val="uk-UA"/>
              </w:rPr>
            </w:pPr>
            <w:r w:rsidRPr="002D2431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</w:tr>
      <w:tr w:rsidR="006C5686" w:rsidRPr="002D2431" w:rsidTr="00341E8B">
        <w:tc>
          <w:tcPr>
            <w:tcW w:w="851" w:type="dxa"/>
          </w:tcPr>
          <w:p w:rsidR="006C5686" w:rsidRDefault="006C5686" w:rsidP="00341E8B">
            <w:pPr>
              <w:pStyle w:val="a9"/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8679" w:type="dxa"/>
          </w:tcPr>
          <w:p w:rsidR="006C5686" w:rsidRPr="002D2431" w:rsidRDefault="006C5686" w:rsidP="0045305B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</w:tbl>
    <w:p w:rsidR="00341E8B" w:rsidRDefault="00341E8B" w:rsidP="002C1C20">
      <w:pPr>
        <w:tabs>
          <w:tab w:val="left" w:pos="7088"/>
        </w:tabs>
        <w:rPr>
          <w:lang w:val="uk-UA"/>
        </w:rPr>
      </w:pPr>
    </w:p>
    <w:p w:rsidR="00786F7F" w:rsidRDefault="00786F7F" w:rsidP="002C1C20">
      <w:pPr>
        <w:tabs>
          <w:tab w:val="left" w:pos="7088"/>
        </w:tabs>
        <w:rPr>
          <w:lang w:val="uk-UA"/>
        </w:rPr>
      </w:pPr>
    </w:p>
    <w:p w:rsidR="00786F7F" w:rsidRDefault="00786F7F" w:rsidP="002C1C20">
      <w:pPr>
        <w:tabs>
          <w:tab w:val="left" w:pos="7088"/>
        </w:tabs>
        <w:rPr>
          <w:lang w:val="uk-UA"/>
        </w:rPr>
      </w:pPr>
    </w:p>
    <w:p w:rsidR="002C1C20" w:rsidRPr="00C77C22" w:rsidRDefault="002C1C20" w:rsidP="002C1C20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 ради</w:t>
      </w:r>
      <w:r w:rsidRPr="00F26B3D">
        <w:tab/>
      </w:r>
      <w:r>
        <w:rPr>
          <w:lang w:val="uk-UA"/>
        </w:rPr>
        <w:t>М.Островський</w:t>
      </w:r>
    </w:p>
    <w:sectPr w:rsidR="002C1C20" w:rsidRPr="00C77C22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6652"/>
    <w:multiLevelType w:val="hybridMultilevel"/>
    <w:tmpl w:val="3966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387E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2CE1"/>
    <w:rsid w:val="00086F43"/>
    <w:rsid w:val="000A53B2"/>
    <w:rsid w:val="000C2CA3"/>
    <w:rsid w:val="000F2D06"/>
    <w:rsid w:val="001161BE"/>
    <w:rsid w:val="00136985"/>
    <w:rsid w:val="00153FD5"/>
    <w:rsid w:val="00175B1D"/>
    <w:rsid w:val="0018253B"/>
    <w:rsid w:val="00183E19"/>
    <w:rsid w:val="001D1B18"/>
    <w:rsid w:val="001E2970"/>
    <w:rsid w:val="001F10C1"/>
    <w:rsid w:val="001F334C"/>
    <w:rsid w:val="001F3C8B"/>
    <w:rsid w:val="001F4FE5"/>
    <w:rsid w:val="00220B62"/>
    <w:rsid w:val="00225CD8"/>
    <w:rsid w:val="00271F09"/>
    <w:rsid w:val="00273E37"/>
    <w:rsid w:val="00286B84"/>
    <w:rsid w:val="002A2B71"/>
    <w:rsid w:val="002B0C25"/>
    <w:rsid w:val="002C1C20"/>
    <w:rsid w:val="002F100F"/>
    <w:rsid w:val="002F65F5"/>
    <w:rsid w:val="002F7BC0"/>
    <w:rsid w:val="00320AD9"/>
    <w:rsid w:val="00320CF6"/>
    <w:rsid w:val="00341E8B"/>
    <w:rsid w:val="0035360B"/>
    <w:rsid w:val="00355D81"/>
    <w:rsid w:val="003934C9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54045"/>
    <w:rsid w:val="00465C60"/>
    <w:rsid w:val="00467796"/>
    <w:rsid w:val="00490A8D"/>
    <w:rsid w:val="00490F78"/>
    <w:rsid w:val="004F099F"/>
    <w:rsid w:val="0050228E"/>
    <w:rsid w:val="0051140F"/>
    <w:rsid w:val="00513988"/>
    <w:rsid w:val="00540DC5"/>
    <w:rsid w:val="005431AA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2565"/>
    <w:rsid w:val="005E78E6"/>
    <w:rsid w:val="005E79FC"/>
    <w:rsid w:val="00601863"/>
    <w:rsid w:val="00613F76"/>
    <w:rsid w:val="00637F15"/>
    <w:rsid w:val="006444BA"/>
    <w:rsid w:val="006514A4"/>
    <w:rsid w:val="0068267A"/>
    <w:rsid w:val="006B0545"/>
    <w:rsid w:val="006C5686"/>
    <w:rsid w:val="006D45D8"/>
    <w:rsid w:val="00734823"/>
    <w:rsid w:val="00734DC8"/>
    <w:rsid w:val="007623B0"/>
    <w:rsid w:val="00763654"/>
    <w:rsid w:val="007670A3"/>
    <w:rsid w:val="00767F47"/>
    <w:rsid w:val="007850B9"/>
    <w:rsid w:val="00786F7F"/>
    <w:rsid w:val="007B5C41"/>
    <w:rsid w:val="007C7C44"/>
    <w:rsid w:val="007D3E87"/>
    <w:rsid w:val="007E79BD"/>
    <w:rsid w:val="00802822"/>
    <w:rsid w:val="00811A76"/>
    <w:rsid w:val="008248A8"/>
    <w:rsid w:val="00827855"/>
    <w:rsid w:val="00853808"/>
    <w:rsid w:val="00867E43"/>
    <w:rsid w:val="008740EC"/>
    <w:rsid w:val="008961A7"/>
    <w:rsid w:val="008A37F9"/>
    <w:rsid w:val="008E13F8"/>
    <w:rsid w:val="009235C9"/>
    <w:rsid w:val="00926F1B"/>
    <w:rsid w:val="00954033"/>
    <w:rsid w:val="0095669E"/>
    <w:rsid w:val="009716FC"/>
    <w:rsid w:val="00972DC0"/>
    <w:rsid w:val="00A0500E"/>
    <w:rsid w:val="00A110E8"/>
    <w:rsid w:val="00A317FB"/>
    <w:rsid w:val="00A324C2"/>
    <w:rsid w:val="00A32886"/>
    <w:rsid w:val="00A42BA0"/>
    <w:rsid w:val="00A47D2B"/>
    <w:rsid w:val="00AB1CF8"/>
    <w:rsid w:val="00AB5FB5"/>
    <w:rsid w:val="00AC69AC"/>
    <w:rsid w:val="00AD0F0C"/>
    <w:rsid w:val="00AF7348"/>
    <w:rsid w:val="00AF7366"/>
    <w:rsid w:val="00B0317B"/>
    <w:rsid w:val="00B20DA5"/>
    <w:rsid w:val="00B269C8"/>
    <w:rsid w:val="00B4400F"/>
    <w:rsid w:val="00B5053A"/>
    <w:rsid w:val="00B7038B"/>
    <w:rsid w:val="00B77983"/>
    <w:rsid w:val="00B824DF"/>
    <w:rsid w:val="00B92407"/>
    <w:rsid w:val="00BB66D2"/>
    <w:rsid w:val="00BB7031"/>
    <w:rsid w:val="00C32728"/>
    <w:rsid w:val="00C6231B"/>
    <w:rsid w:val="00C77C22"/>
    <w:rsid w:val="00CA6B56"/>
    <w:rsid w:val="00CB138B"/>
    <w:rsid w:val="00CC0873"/>
    <w:rsid w:val="00CE1328"/>
    <w:rsid w:val="00CF28ED"/>
    <w:rsid w:val="00D06346"/>
    <w:rsid w:val="00D344E6"/>
    <w:rsid w:val="00D37E8B"/>
    <w:rsid w:val="00D45CAA"/>
    <w:rsid w:val="00D60D76"/>
    <w:rsid w:val="00DD7FEC"/>
    <w:rsid w:val="00DE6715"/>
    <w:rsid w:val="00E00E0D"/>
    <w:rsid w:val="00E1776D"/>
    <w:rsid w:val="00E2728B"/>
    <w:rsid w:val="00E407EB"/>
    <w:rsid w:val="00E84ECD"/>
    <w:rsid w:val="00E9134B"/>
    <w:rsid w:val="00EA46B8"/>
    <w:rsid w:val="00EA6C21"/>
    <w:rsid w:val="00EB3CBC"/>
    <w:rsid w:val="00EF3FC3"/>
    <w:rsid w:val="00F26B3D"/>
    <w:rsid w:val="00F56334"/>
    <w:rsid w:val="00F665BC"/>
    <w:rsid w:val="00F67513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1B68-4E80-47F0-A408-6AA1C05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2018-10-29T09:55:00Z</cp:lastPrinted>
  <dcterms:created xsi:type="dcterms:W3CDTF">2018-10-25T04:50:00Z</dcterms:created>
  <dcterms:modified xsi:type="dcterms:W3CDTF">2018-10-29T09:55:00Z</dcterms:modified>
</cp:coreProperties>
</file>